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C99" w:rsidRPr="00087C99" w:rsidRDefault="00087C99" w:rsidP="00087C99">
      <w:pPr>
        <w:jc w:val="center"/>
        <w:rPr>
          <w:rFonts w:ascii="Times New Roman" w:hAnsi="Times New Roman" w:cs="Times New Roman"/>
          <w:b/>
          <w:sz w:val="36"/>
          <w:szCs w:val="36"/>
        </w:rPr>
      </w:pPr>
      <w:r w:rsidRPr="00087C99">
        <w:rPr>
          <w:rFonts w:ascii="Times New Roman" w:hAnsi="Times New Roman" w:cs="Times New Roman"/>
          <w:b/>
          <w:sz w:val="36"/>
          <w:szCs w:val="36"/>
        </w:rPr>
        <w:t>V</w:t>
      </w:r>
      <w:bookmarkStart w:id="0" w:name="_GoBack"/>
      <w:bookmarkEnd w:id="0"/>
      <w:r w:rsidRPr="00087C99">
        <w:rPr>
          <w:rFonts w:ascii="Times New Roman" w:hAnsi="Times New Roman" w:cs="Times New Roman"/>
          <w:b/>
          <w:sz w:val="36"/>
          <w:szCs w:val="36"/>
        </w:rPr>
        <w:t>ilniaus Jono Basanavičiaus progimnazija</w:t>
      </w:r>
    </w:p>
    <w:p w:rsidR="00087C99" w:rsidRPr="00087C99" w:rsidRDefault="00087C99" w:rsidP="00202ED8">
      <w:pPr>
        <w:jc w:val="right"/>
        <w:rPr>
          <w:rFonts w:ascii="Times New Roman" w:hAnsi="Times New Roman" w:cs="Times New Roman"/>
          <w:b/>
          <w:sz w:val="36"/>
          <w:szCs w:val="36"/>
        </w:rPr>
      </w:pPr>
    </w:p>
    <w:p w:rsidR="00087C99" w:rsidRPr="00104C6F" w:rsidRDefault="00087C99" w:rsidP="00087C99">
      <w:pPr>
        <w:jc w:val="center"/>
        <w:rPr>
          <w:rFonts w:ascii="Times New Roman" w:hAnsi="Times New Roman" w:cs="Times New Roman"/>
          <w:b/>
          <w:i/>
          <w:sz w:val="36"/>
          <w:szCs w:val="36"/>
        </w:rPr>
      </w:pPr>
      <w:r w:rsidRPr="00104C6F">
        <w:rPr>
          <w:rFonts w:ascii="Times New Roman" w:hAnsi="Times New Roman" w:cs="Times New Roman"/>
          <w:b/>
          <w:i/>
          <w:sz w:val="36"/>
          <w:szCs w:val="36"/>
        </w:rPr>
        <w:t>Vertinimo ir įsivertinimo metodai</w:t>
      </w:r>
    </w:p>
    <w:p w:rsidR="00087C99" w:rsidRPr="00087C99" w:rsidRDefault="00087C99" w:rsidP="00202ED8">
      <w:pPr>
        <w:jc w:val="right"/>
        <w:rPr>
          <w:rFonts w:ascii="Times New Roman" w:hAnsi="Times New Roman" w:cs="Times New Roman"/>
          <w:b/>
          <w:sz w:val="36"/>
          <w:szCs w:val="36"/>
        </w:rPr>
      </w:pPr>
    </w:p>
    <w:p w:rsidR="008B5438" w:rsidRPr="00087C99" w:rsidRDefault="008B5438" w:rsidP="00087C99">
      <w:pPr>
        <w:jc w:val="center"/>
        <w:rPr>
          <w:rFonts w:ascii="Times New Roman" w:hAnsi="Times New Roman" w:cs="Times New Roman"/>
          <w:b/>
          <w:sz w:val="36"/>
          <w:szCs w:val="36"/>
        </w:rPr>
      </w:pPr>
      <w:r w:rsidRPr="00087C99">
        <w:rPr>
          <w:rFonts w:ascii="Times New Roman" w:hAnsi="Times New Roman" w:cs="Times New Roman"/>
          <w:b/>
          <w:sz w:val="36"/>
          <w:szCs w:val="36"/>
        </w:rPr>
        <w:t>Muzikos mokytoja ekspertė Jelena Valiulienė</w:t>
      </w:r>
    </w:p>
    <w:p w:rsidR="00087C99" w:rsidRDefault="00087C99" w:rsidP="00983123">
      <w:pPr>
        <w:ind w:firstLine="1296"/>
        <w:jc w:val="both"/>
        <w:rPr>
          <w:rFonts w:ascii="Times New Roman" w:hAnsi="Times New Roman" w:cs="Times New Roman"/>
          <w:sz w:val="24"/>
          <w:szCs w:val="24"/>
        </w:rPr>
      </w:pPr>
    </w:p>
    <w:p w:rsidR="00043EA8" w:rsidRDefault="004972E3" w:rsidP="00983123">
      <w:pPr>
        <w:ind w:firstLine="1296"/>
        <w:jc w:val="both"/>
        <w:rPr>
          <w:rFonts w:ascii="Times New Roman" w:hAnsi="Times New Roman" w:cs="Times New Roman"/>
          <w:sz w:val="24"/>
          <w:szCs w:val="24"/>
        </w:rPr>
      </w:pPr>
      <w:r w:rsidRPr="00C974D0">
        <w:rPr>
          <w:rFonts w:ascii="Times New Roman" w:hAnsi="Times New Roman" w:cs="Times New Roman"/>
          <w:b/>
          <w:sz w:val="24"/>
          <w:szCs w:val="24"/>
        </w:rPr>
        <w:t>Vertinimas ir įsivertinimas – lemiama kiekvieno mokinio mokymosi ir išmokimo dalis.</w:t>
      </w:r>
      <w:r>
        <w:rPr>
          <w:rFonts w:ascii="Times New Roman" w:hAnsi="Times New Roman" w:cs="Times New Roman"/>
          <w:sz w:val="24"/>
          <w:szCs w:val="24"/>
        </w:rPr>
        <w:t xml:space="preserve"> Labai dažnai mokinių gebėjimas vertinti ir įsivertinti nulemia asme</w:t>
      </w:r>
      <w:r w:rsidR="0023003A">
        <w:rPr>
          <w:rFonts w:ascii="Times New Roman" w:hAnsi="Times New Roman" w:cs="Times New Roman"/>
          <w:sz w:val="24"/>
          <w:szCs w:val="24"/>
        </w:rPr>
        <w:t xml:space="preserve">nybės požiūrį į daugelį aspektų. </w:t>
      </w:r>
      <w:r w:rsidR="008B5438">
        <w:rPr>
          <w:rFonts w:ascii="Times New Roman" w:hAnsi="Times New Roman" w:cs="Times New Roman"/>
          <w:sz w:val="24"/>
          <w:szCs w:val="24"/>
        </w:rPr>
        <w:t>Planuodamas muzikos pamoką mokytojas turėtų sau ir mokiniams nuolatos kelti svarbius klausimus: Kas? Kaip? Ką? Kodėl? Kur? Kam?</w:t>
      </w:r>
      <w:r w:rsidR="0023003A">
        <w:rPr>
          <w:rFonts w:ascii="Times New Roman" w:hAnsi="Times New Roman" w:cs="Times New Roman"/>
          <w:sz w:val="24"/>
          <w:szCs w:val="24"/>
        </w:rPr>
        <w:t xml:space="preserve">, kad mokiniai suprastų ir suvoktų mokymosi svarbą, gautų grįžtamąją informaciją apie savo mokymosi patirtį ir pažangą. </w:t>
      </w:r>
      <w:r w:rsidR="008E1480">
        <w:rPr>
          <w:rFonts w:ascii="Times New Roman" w:hAnsi="Times New Roman" w:cs="Times New Roman"/>
          <w:sz w:val="24"/>
          <w:szCs w:val="24"/>
        </w:rPr>
        <w:t>Knygos „Šiuolaikinis mokymas“ autorius G.</w:t>
      </w:r>
      <w:r w:rsidR="000C7F62">
        <w:rPr>
          <w:rFonts w:ascii="Times New Roman" w:hAnsi="Times New Roman" w:cs="Times New Roman"/>
          <w:sz w:val="24"/>
          <w:szCs w:val="24"/>
        </w:rPr>
        <w:t xml:space="preserve"> </w:t>
      </w:r>
      <w:r w:rsidR="008E1480">
        <w:rPr>
          <w:rFonts w:ascii="Times New Roman" w:hAnsi="Times New Roman" w:cs="Times New Roman"/>
          <w:sz w:val="24"/>
          <w:szCs w:val="24"/>
        </w:rPr>
        <w:t xml:space="preserve">Petty pažymi vertinimo privalumus: </w:t>
      </w:r>
      <w:r w:rsidR="0023003A">
        <w:rPr>
          <w:rFonts w:ascii="Times New Roman" w:hAnsi="Times New Roman" w:cs="Times New Roman"/>
          <w:sz w:val="24"/>
          <w:szCs w:val="24"/>
        </w:rPr>
        <w:t>„...</w:t>
      </w:r>
      <w:r w:rsidR="008E1480">
        <w:rPr>
          <w:rFonts w:ascii="Times New Roman" w:hAnsi="Times New Roman" w:cs="Times New Roman"/>
          <w:sz w:val="24"/>
          <w:szCs w:val="24"/>
        </w:rPr>
        <w:t>vertinimas gali įkvė</w:t>
      </w:r>
      <w:r w:rsidR="000C7F62">
        <w:rPr>
          <w:rFonts w:ascii="Times New Roman" w:hAnsi="Times New Roman" w:cs="Times New Roman"/>
          <w:sz w:val="24"/>
          <w:szCs w:val="24"/>
        </w:rPr>
        <w:t>p</w:t>
      </w:r>
      <w:r w:rsidR="008E1480">
        <w:rPr>
          <w:rFonts w:ascii="Times New Roman" w:hAnsi="Times New Roman" w:cs="Times New Roman"/>
          <w:sz w:val="24"/>
          <w:szCs w:val="24"/>
        </w:rPr>
        <w:t>ti, motyvuoti ir kurti grįžt</w:t>
      </w:r>
      <w:r w:rsidR="000C7F62">
        <w:rPr>
          <w:rFonts w:ascii="Times New Roman" w:hAnsi="Times New Roman" w:cs="Times New Roman"/>
          <w:sz w:val="24"/>
          <w:szCs w:val="24"/>
        </w:rPr>
        <w:t>a</w:t>
      </w:r>
      <w:r w:rsidR="008E1480">
        <w:rPr>
          <w:rFonts w:ascii="Times New Roman" w:hAnsi="Times New Roman" w:cs="Times New Roman"/>
          <w:sz w:val="24"/>
          <w:szCs w:val="24"/>
        </w:rPr>
        <w:t>mąjį ryšį</w:t>
      </w:r>
      <w:r w:rsidR="0023003A">
        <w:rPr>
          <w:rFonts w:ascii="Times New Roman" w:hAnsi="Times New Roman" w:cs="Times New Roman"/>
          <w:sz w:val="24"/>
          <w:szCs w:val="24"/>
        </w:rPr>
        <w:t>“</w:t>
      </w:r>
      <w:r w:rsidR="008E1480">
        <w:rPr>
          <w:rFonts w:ascii="Times New Roman" w:hAnsi="Times New Roman" w:cs="Times New Roman"/>
          <w:sz w:val="24"/>
          <w:szCs w:val="24"/>
        </w:rPr>
        <w:t>. (543 psl.)</w:t>
      </w:r>
      <w:r w:rsidR="00983123">
        <w:rPr>
          <w:rFonts w:ascii="Times New Roman" w:hAnsi="Times New Roman" w:cs="Times New Roman"/>
          <w:sz w:val="24"/>
          <w:szCs w:val="24"/>
        </w:rPr>
        <w:t xml:space="preserve"> </w:t>
      </w:r>
      <w:r w:rsidR="00B86F91">
        <w:rPr>
          <w:rFonts w:ascii="Times New Roman" w:hAnsi="Times New Roman" w:cs="Times New Roman"/>
          <w:sz w:val="24"/>
          <w:szCs w:val="24"/>
        </w:rPr>
        <w:t>Autorius A.</w:t>
      </w:r>
      <w:r w:rsidR="000C7F62">
        <w:rPr>
          <w:rFonts w:ascii="Times New Roman" w:hAnsi="Times New Roman" w:cs="Times New Roman"/>
          <w:sz w:val="24"/>
          <w:szCs w:val="24"/>
        </w:rPr>
        <w:t xml:space="preserve"> </w:t>
      </w:r>
      <w:r w:rsidR="00B86F91">
        <w:rPr>
          <w:rFonts w:ascii="Times New Roman" w:hAnsi="Times New Roman" w:cs="Times New Roman"/>
          <w:sz w:val="24"/>
          <w:szCs w:val="24"/>
        </w:rPr>
        <w:t>Pollard taip pat iliustruoja grįžtamojo ryšio svarbą vertinime; „...vertinimas padeda vaikams mokytis, nes suteikia grįžtamąjį ryšį, kuris leidžia sužinoti, ką pasiekė ir ką turėtų gerinti...“</w:t>
      </w:r>
      <w:r w:rsidR="00B86F91">
        <w:rPr>
          <w:rStyle w:val="Puslapioinaosnuoroda"/>
          <w:rFonts w:ascii="Times New Roman" w:hAnsi="Times New Roman" w:cs="Times New Roman"/>
          <w:sz w:val="24"/>
          <w:szCs w:val="24"/>
        </w:rPr>
        <w:footnoteReference w:id="1"/>
      </w:r>
      <w:r w:rsidR="00043EA8">
        <w:rPr>
          <w:rFonts w:ascii="Times New Roman" w:hAnsi="Times New Roman" w:cs="Times New Roman"/>
          <w:sz w:val="24"/>
          <w:szCs w:val="24"/>
        </w:rPr>
        <w:t xml:space="preserve"> (310 psl.)</w:t>
      </w:r>
      <w:r w:rsidR="00B86F91">
        <w:rPr>
          <w:rFonts w:ascii="Times New Roman" w:hAnsi="Times New Roman" w:cs="Times New Roman"/>
          <w:sz w:val="24"/>
          <w:szCs w:val="24"/>
        </w:rPr>
        <w:t xml:space="preserve"> </w:t>
      </w:r>
      <w:r w:rsidR="00983123" w:rsidRPr="00043EA8">
        <w:rPr>
          <w:rFonts w:ascii="Times New Roman" w:hAnsi="Times New Roman" w:cs="Times New Roman"/>
          <w:b/>
          <w:sz w:val="24"/>
          <w:szCs w:val="24"/>
        </w:rPr>
        <w:t>Grįžtamasis ryšys svarbus ne tik be</w:t>
      </w:r>
      <w:r w:rsidR="00E854FB" w:rsidRPr="00043EA8">
        <w:rPr>
          <w:rFonts w:ascii="Times New Roman" w:hAnsi="Times New Roman" w:cs="Times New Roman"/>
          <w:b/>
          <w:sz w:val="24"/>
          <w:szCs w:val="24"/>
        </w:rPr>
        <w:t>n</w:t>
      </w:r>
      <w:r w:rsidR="00983123" w:rsidRPr="00043EA8">
        <w:rPr>
          <w:rFonts w:ascii="Times New Roman" w:hAnsi="Times New Roman" w:cs="Times New Roman"/>
          <w:b/>
          <w:sz w:val="24"/>
          <w:szCs w:val="24"/>
        </w:rPr>
        <w:t>dr</w:t>
      </w:r>
      <w:r w:rsidR="000C7F62" w:rsidRPr="00043EA8">
        <w:rPr>
          <w:rFonts w:ascii="Times New Roman" w:hAnsi="Times New Roman" w:cs="Times New Roman"/>
          <w:b/>
          <w:sz w:val="24"/>
          <w:szCs w:val="24"/>
        </w:rPr>
        <w:t>a</w:t>
      </w:r>
      <w:r w:rsidR="00983123" w:rsidRPr="00043EA8">
        <w:rPr>
          <w:rFonts w:ascii="Times New Roman" w:hAnsi="Times New Roman" w:cs="Times New Roman"/>
          <w:b/>
          <w:sz w:val="24"/>
          <w:szCs w:val="24"/>
        </w:rPr>
        <w:t>jame ugdyme, bet ir neformal</w:t>
      </w:r>
      <w:r w:rsidR="00087C99" w:rsidRPr="00043EA8">
        <w:rPr>
          <w:rFonts w:ascii="Times New Roman" w:hAnsi="Times New Roman" w:cs="Times New Roman"/>
          <w:b/>
          <w:sz w:val="24"/>
          <w:szCs w:val="24"/>
        </w:rPr>
        <w:t>ia</w:t>
      </w:r>
      <w:r w:rsidR="00983123" w:rsidRPr="00043EA8">
        <w:rPr>
          <w:rFonts w:ascii="Times New Roman" w:hAnsi="Times New Roman" w:cs="Times New Roman"/>
          <w:b/>
          <w:sz w:val="24"/>
          <w:szCs w:val="24"/>
        </w:rPr>
        <w:t>jame</w:t>
      </w:r>
      <w:r w:rsidR="00983123">
        <w:rPr>
          <w:rFonts w:ascii="Times New Roman" w:hAnsi="Times New Roman" w:cs="Times New Roman"/>
          <w:sz w:val="24"/>
          <w:szCs w:val="24"/>
        </w:rPr>
        <w:t xml:space="preserve">. </w:t>
      </w:r>
    </w:p>
    <w:p w:rsidR="008E1480" w:rsidRDefault="00983123" w:rsidP="00043EA8">
      <w:pPr>
        <w:ind w:firstLine="1296"/>
        <w:jc w:val="both"/>
        <w:rPr>
          <w:rFonts w:ascii="Times New Roman" w:hAnsi="Times New Roman" w:cs="Times New Roman"/>
          <w:sz w:val="24"/>
          <w:szCs w:val="24"/>
        </w:rPr>
      </w:pPr>
      <w:r>
        <w:rPr>
          <w:rFonts w:ascii="Times New Roman" w:hAnsi="Times New Roman" w:cs="Times New Roman"/>
          <w:sz w:val="24"/>
          <w:szCs w:val="24"/>
        </w:rPr>
        <w:t>Iliustruosiu pavyzdžiu. Vilniaus Jono Basanavičiaus progimnazijos folkloro ansamblis „Rugelis“ nuolatos dalyvauja įvairiuose miesto ir respublikos renginiuose. Vaikams patinka dainuoti liaudies dainas. Tėveliai nuolatos pasakoja, kaip vaikai grįžę namo dainuoja, kartoja išmoktas daineles, atlieka tas pačias daineles šeimų susiėjimuose. Elementariausias paskatinimas vaikui – renginio, festivalio ar konkurso padėkos už dalyvavimą kopija, mokyklos direktoriaus ir vadovaujančio mokytojo padėka mokslo metų gale. Mokinio Tomo tėtis pasakojo apie didelį mokinio džiaugsmą:  „Neįsivaizduoja</w:t>
      </w:r>
      <w:r w:rsidR="00E854FB">
        <w:rPr>
          <w:rFonts w:ascii="Times New Roman" w:hAnsi="Times New Roman" w:cs="Times New Roman"/>
          <w:sz w:val="24"/>
          <w:szCs w:val="24"/>
        </w:rPr>
        <w:t>n</w:t>
      </w:r>
      <w:r>
        <w:rPr>
          <w:rFonts w:ascii="Times New Roman" w:hAnsi="Times New Roman" w:cs="Times New Roman"/>
          <w:sz w:val="24"/>
          <w:szCs w:val="24"/>
        </w:rPr>
        <w:t xml:space="preserve">t, kaip Tomas džiaugėsi, kai parsinešė padėkas. Visą sekmadienį rodė svečiams ir mums... kiek daug jam tai reiškia.“ </w:t>
      </w:r>
      <w:r w:rsidRPr="00043EA8">
        <w:rPr>
          <w:rFonts w:ascii="Times New Roman" w:hAnsi="Times New Roman" w:cs="Times New Roman"/>
          <w:b/>
          <w:sz w:val="24"/>
          <w:szCs w:val="24"/>
        </w:rPr>
        <w:t>Mokymo motyvacija smarkiai didėja, kai vaikai pripažįstami galintys pasiekti daugiau, nei jie patys mano</w:t>
      </w:r>
      <w:r>
        <w:rPr>
          <w:rFonts w:ascii="Times New Roman" w:hAnsi="Times New Roman" w:cs="Times New Roman"/>
          <w:sz w:val="24"/>
          <w:szCs w:val="24"/>
        </w:rPr>
        <w:t>.</w:t>
      </w:r>
    </w:p>
    <w:p w:rsidR="00D843BA" w:rsidRPr="00B36345" w:rsidRDefault="00983123" w:rsidP="00BF30AB">
      <w:pPr>
        <w:ind w:firstLine="1296"/>
        <w:jc w:val="both"/>
        <w:rPr>
          <w:rFonts w:ascii="Times New Roman" w:hAnsi="Times New Roman" w:cs="Times New Roman"/>
          <w:sz w:val="24"/>
          <w:szCs w:val="24"/>
        </w:rPr>
      </w:pPr>
      <w:r>
        <w:rPr>
          <w:rFonts w:ascii="Times New Roman" w:hAnsi="Times New Roman" w:cs="Times New Roman"/>
          <w:sz w:val="24"/>
          <w:szCs w:val="24"/>
        </w:rPr>
        <w:t xml:space="preserve">Mokiniai turi suvokti, jog jiems mokytis sekasi. Mokiniams kiekvieną muzikos pamoką pateikiu </w:t>
      </w:r>
      <w:r w:rsidR="00D843BA">
        <w:rPr>
          <w:rFonts w:ascii="Times New Roman" w:hAnsi="Times New Roman" w:cs="Times New Roman"/>
          <w:sz w:val="24"/>
          <w:szCs w:val="24"/>
        </w:rPr>
        <w:t>neformalių kompetencijų sąrašą. Šis s</w:t>
      </w:r>
      <w:r w:rsidR="00087C99">
        <w:rPr>
          <w:rFonts w:ascii="Times New Roman" w:hAnsi="Times New Roman" w:cs="Times New Roman"/>
          <w:sz w:val="24"/>
          <w:szCs w:val="24"/>
        </w:rPr>
        <w:t>ą</w:t>
      </w:r>
      <w:r w:rsidR="00D843BA">
        <w:rPr>
          <w:rFonts w:ascii="Times New Roman" w:hAnsi="Times New Roman" w:cs="Times New Roman"/>
          <w:sz w:val="24"/>
          <w:szCs w:val="24"/>
        </w:rPr>
        <w:t>rašas – tai žinia pamokos pradžioje ką kaip siekdami ir ko jie išmoks. Pedagoginio ugdymo sistemoje tai vadinama pamokos uždaviniu. Pavyzdžiui</w:t>
      </w:r>
      <w:r w:rsidR="00043EA8">
        <w:rPr>
          <w:rFonts w:ascii="Times New Roman" w:hAnsi="Times New Roman" w:cs="Times New Roman"/>
          <w:sz w:val="24"/>
          <w:szCs w:val="24"/>
        </w:rPr>
        <w:t>,</w:t>
      </w:r>
      <w:r w:rsidR="00D843BA">
        <w:rPr>
          <w:rFonts w:ascii="Times New Roman" w:hAnsi="Times New Roman" w:cs="Times New Roman"/>
          <w:sz w:val="24"/>
          <w:szCs w:val="24"/>
        </w:rPr>
        <w:t xml:space="preserve"> temai „Muziko profesijos“ kėliau tokį uždavinį: „</w:t>
      </w:r>
      <w:r w:rsidR="00D843BA" w:rsidRPr="00B36345">
        <w:rPr>
          <w:rFonts w:ascii="Times New Roman" w:hAnsi="Times New Roman" w:cs="Times New Roman"/>
          <w:sz w:val="24"/>
          <w:szCs w:val="24"/>
        </w:rPr>
        <w:t xml:space="preserve">Susipažinę su kompozitoriaus profesija, jo pašaukimu – </w:t>
      </w:r>
      <w:r w:rsidR="00D843BA">
        <w:rPr>
          <w:rFonts w:ascii="Times New Roman" w:hAnsi="Times New Roman" w:cs="Times New Roman"/>
          <w:sz w:val="24"/>
          <w:szCs w:val="24"/>
        </w:rPr>
        <w:t>išmoksite patys juo pabūti: kursite, improvizuosite, pristatysite</w:t>
      </w:r>
      <w:r w:rsidR="00D843BA" w:rsidRPr="00B36345">
        <w:rPr>
          <w:rFonts w:ascii="Times New Roman" w:hAnsi="Times New Roman" w:cs="Times New Roman"/>
          <w:sz w:val="24"/>
          <w:szCs w:val="24"/>
        </w:rPr>
        <w:t xml:space="preserve"> žiūrovui muzikos kūrinį</w:t>
      </w:r>
      <w:r w:rsidR="00D843BA">
        <w:rPr>
          <w:rFonts w:ascii="Times New Roman" w:hAnsi="Times New Roman" w:cs="Times New Roman"/>
          <w:sz w:val="24"/>
          <w:szCs w:val="24"/>
        </w:rPr>
        <w:t xml:space="preserve">“. </w:t>
      </w:r>
      <w:r w:rsidR="00D843BA" w:rsidRPr="00B36345">
        <w:rPr>
          <w:rFonts w:ascii="Times New Roman" w:hAnsi="Times New Roman" w:cs="Times New Roman"/>
          <w:sz w:val="24"/>
          <w:szCs w:val="24"/>
        </w:rPr>
        <w:t xml:space="preserve"> </w:t>
      </w:r>
      <w:r w:rsidR="00D843BA">
        <w:rPr>
          <w:rFonts w:ascii="Times New Roman" w:hAnsi="Times New Roman" w:cs="Times New Roman"/>
          <w:sz w:val="24"/>
          <w:szCs w:val="24"/>
        </w:rPr>
        <w:t xml:space="preserve">Šios pamokos neformalių kompetencijų sąrašas toks: mokinys išmoks kurti, improvizuos, pristatys kūrinį klasei – tai muzikinės kompetencijos, kurios leis mokiniui įvertinti įgytą muzikavimo patirtį, pasidalys ja su kitais, ugdysis gebėjimą kurti ir improvizuoti bei </w:t>
      </w:r>
      <w:r w:rsidR="00BF30AB">
        <w:rPr>
          <w:rFonts w:ascii="Times New Roman" w:hAnsi="Times New Roman" w:cs="Times New Roman"/>
          <w:sz w:val="24"/>
          <w:szCs w:val="24"/>
        </w:rPr>
        <w:t xml:space="preserve">apibūdins, pasakys, paaiškins savo kūrimo planą, pagrindinių panaudotų priemonių paskirtį. Taip </w:t>
      </w:r>
      <w:r w:rsidR="00BF30AB">
        <w:rPr>
          <w:rFonts w:ascii="Times New Roman" w:hAnsi="Times New Roman" w:cs="Times New Roman"/>
          <w:sz w:val="24"/>
          <w:szCs w:val="24"/>
        </w:rPr>
        <w:lastRenderedPageBreak/>
        <w:t xml:space="preserve">pat mokinys ugdysis ir bendrąsias kompetencijas, kaip komunikavimo (supras žodinius pranešimus, dalinsis savo kūrybos idėjomis su kitais mokiniais grupėje, bendraus), mokėjimo mokytis (planuos ir apmąstys kūrybinį procesą, jo rezultatus), asmeninė (susitelks dirbdamas ir kurdamas, mokytojo padedamas sąžiningai ir atsakingai kurs). </w:t>
      </w:r>
    </w:p>
    <w:p w:rsidR="0066358C" w:rsidRPr="0066358C" w:rsidRDefault="004972E3" w:rsidP="00983123">
      <w:pPr>
        <w:ind w:firstLine="360"/>
        <w:rPr>
          <w:rFonts w:ascii="Times New Roman" w:hAnsi="Times New Roman" w:cs="Times New Roman"/>
          <w:b/>
          <w:sz w:val="24"/>
          <w:szCs w:val="24"/>
        </w:rPr>
      </w:pPr>
      <w:r w:rsidRPr="0066358C">
        <w:rPr>
          <w:rFonts w:ascii="Times New Roman" w:hAnsi="Times New Roman" w:cs="Times New Roman"/>
          <w:b/>
          <w:sz w:val="24"/>
          <w:szCs w:val="24"/>
        </w:rPr>
        <w:t xml:space="preserve">Įsivertinimas – tai paties mokinio priimtas sprendimas apie padarytą pažangą, nueitą kelią, pasiekimus, siekiant išsiaiškinti savo silpnąsias ir stipriąsias puses. </w:t>
      </w:r>
    </w:p>
    <w:p w:rsidR="00ED3245" w:rsidRDefault="00CD0100" w:rsidP="00983123">
      <w:pPr>
        <w:ind w:firstLine="360"/>
        <w:rPr>
          <w:rFonts w:ascii="Times New Roman" w:hAnsi="Times New Roman" w:cs="Times New Roman"/>
          <w:sz w:val="24"/>
          <w:szCs w:val="24"/>
        </w:rPr>
      </w:pPr>
      <w:hyperlink r:id="rId8" w:history="1">
        <w:r w:rsidR="008B5438" w:rsidRPr="004D5A9D">
          <w:rPr>
            <w:rStyle w:val="Hipersaitas"/>
            <w:rFonts w:ascii="Times New Roman" w:hAnsi="Times New Roman" w:cs="Times New Roman"/>
            <w:sz w:val="24"/>
            <w:szCs w:val="24"/>
          </w:rPr>
          <w:t xml:space="preserve">Bendrosiose </w:t>
        </w:r>
        <w:r w:rsidR="004D5A9D" w:rsidRPr="004D5A9D">
          <w:rPr>
            <w:rStyle w:val="Hipersaitas"/>
            <w:rFonts w:ascii="Times New Roman" w:hAnsi="Times New Roman" w:cs="Times New Roman"/>
            <w:sz w:val="24"/>
            <w:szCs w:val="24"/>
          </w:rPr>
          <w:t xml:space="preserve">pradinio </w:t>
        </w:r>
        <w:r w:rsidR="0066358C" w:rsidRPr="004D5A9D">
          <w:rPr>
            <w:rStyle w:val="Hipersaitas"/>
            <w:rFonts w:ascii="Times New Roman" w:hAnsi="Times New Roman" w:cs="Times New Roman"/>
            <w:sz w:val="24"/>
            <w:szCs w:val="24"/>
          </w:rPr>
          <w:t xml:space="preserve">ugdymo </w:t>
        </w:r>
        <w:r w:rsidR="008B5438" w:rsidRPr="004D5A9D">
          <w:rPr>
            <w:rStyle w:val="Hipersaitas"/>
            <w:rFonts w:ascii="Times New Roman" w:hAnsi="Times New Roman" w:cs="Times New Roman"/>
            <w:sz w:val="24"/>
            <w:szCs w:val="24"/>
          </w:rPr>
          <w:t>programose</w:t>
        </w:r>
      </w:hyperlink>
      <w:r w:rsidR="008B5438">
        <w:rPr>
          <w:rFonts w:ascii="Times New Roman" w:hAnsi="Times New Roman" w:cs="Times New Roman"/>
          <w:sz w:val="24"/>
          <w:szCs w:val="24"/>
        </w:rPr>
        <w:t xml:space="preserve"> </w:t>
      </w:r>
      <w:r w:rsidR="00ED3245">
        <w:rPr>
          <w:rFonts w:ascii="Times New Roman" w:hAnsi="Times New Roman" w:cs="Times New Roman"/>
          <w:sz w:val="24"/>
          <w:szCs w:val="24"/>
        </w:rPr>
        <w:t>randame, jog m</w:t>
      </w:r>
      <w:r w:rsidR="00130CDD">
        <w:rPr>
          <w:rFonts w:ascii="Times New Roman" w:hAnsi="Times New Roman" w:cs="Times New Roman"/>
          <w:sz w:val="24"/>
          <w:szCs w:val="24"/>
        </w:rPr>
        <w:t xml:space="preserve">uzikos pamokoje </w:t>
      </w:r>
      <w:r w:rsidR="00ED3245">
        <w:rPr>
          <w:rFonts w:ascii="Times New Roman" w:hAnsi="Times New Roman" w:cs="Times New Roman"/>
          <w:sz w:val="24"/>
          <w:szCs w:val="24"/>
        </w:rPr>
        <w:t xml:space="preserve">gali būti </w:t>
      </w:r>
      <w:r w:rsidR="00130CDD">
        <w:rPr>
          <w:rFonts w:ascii="Times New Roman" w:hAnsi="Times New Roman" w:cs="Times New Roman"/>
          <w:sz w:val="24"/>
          <w:szCs w:val="24"/>
        </w:rPr>
        <w:t xml:space="preserve">vertinama: </w:t>
      </w:r>
    </w:p>
    <w:p w:rsidR="00CC7FCA" w:rsidRDefault="00ED3245" w:rsidP="00ED3245">
      <w:pPr>
        <w:pStyle w:val="Sraopastraipa"/>
        <w:numPr>
          <w:ilvl w:val="0"/>
          <w:numId w:val="5"/>
        </w:numPr>
        <w:rPr>
          <w:rFonts w:ascii="Times New Roman" w:hAnsi="Times New Roman" w:cs="Times New Roman"/>
          <w:sz w:val="24"/>
          <w:szCs w:val="24"/>
        </w:rPr>
      </w:pPr>
      <w:r w:rsidRPr="00CC7FCA">
        <w:rPr>
          <w:rFonts w:ascii="Times New Roman" w:hAnsi="Times New Roman" w:cs="Times New Roman"/>
          <w:sz w:val="24"/>
          <w:szCs w:val="24"/>
        </w:rPr>
        <w:t xml:space="preserve">Muzikinė raiška </w:t>
      </w:r>
    </w:p>
    <w:p w:rsidR="00CC7FCA" w:rsidRDefault="00ED3245" w:rsidP="00ED3245">
      <w:pPr>
        <w:pStyle w:val="Sraopastraipa"/>
        <w:numPr>
          <w:ilvl w:val="0"/>
          <w:numId w:val="5"/>
        </w:numPr>
        <w:rPr>
          <w:rFonts w:ascii="Times New Roman" w:hAnsi="Times New Roman" w:cs="Times New Roman"/>
          <w:sz w:val="24"/>
          <w:szCs w:val="24"/>
        </w:rPr>
      </w:pPr>
      <w:r w:rsidRPr="00CC7FCA">
        <w:rPr>
          <w:rFonts w:ascii="Times New Roman" w:hAnsi="Times New Roman" w:cs="Times New Roman"/>
          <w:sz w:val="24"/>
          <w:szCs w:val="24"/>
        </w:rPr>
        <w:t>M</w:t>
      </w:r>
      <w:r w:rsidR="00130CDD" w:rsidRPr="00CC7FCA">
        <w:rPr>
          <w:rFonts w:ascii="Times New Roman" w:hAnsi="Times New Roman" w:cs="Times New Roman"/>
          <w:sz w:val="24"/>
          <w:szCs w:val="24"/>
        </w:rPr>
        <w:t>uzikos klausymasis, apibūdinimas</w:t>
      </w:r>
      <w:r w:rsidRPr="00CC7FCA">
        <w:rPr>
          <w:rFonts w:ascii="Times New Roman" w:hAnsi="Times New Roman" w:cs="Times New Roman"/>
          <w:sz w:val="24"/>
          <w:szCs w:val="24"/>
        </w:rPr>
        <w:t xml:space="preserve"> ir vertinimas </w:t>
      </w:r>
    </w:p>
    <w:p w:rsidR="00CC7FCA" w:rsidRDefault="00ED3245" w:rsidP="00ED3245">
      <w:pPr>
        <w:pStyle w:val="Sraopastraipa"/>
        <w:numPr>
          <w:ilvl w:val="0"/>
          <w:numId w:val="5"/>
        </w:numPr>
        <w:rPr>
          <w:rFonts w:ascii="Times New Roman" w:hAnsi="Times New Roman" w:cs="Times New Roman"/>
          <w:sz w:val="24"/>
          <w:szCs w:val="24"/>
        </w:rPr>
      </w:pPr>
      <w:r w:rsidRPr="00CC7FCA">
        <w:rPr>
          <w:rFonts w:ascii="Times New Roman" w:hAnsi="Times New Roman" w:cs="Times New Roman"/>
          <w:sz w:val="24"/>
          <w:szCs w:val="24"/>
        </w:rPr>
        <w:t xml:space="preserve">Muzikos pažinimas socialinėje – kultūrinėje aplinkoje </w:t>
      </w:r>
    </w:p>
    <w:p w:rsidR="00ED3245" w:rsidRPr="00CC7FCA" w:rsidRDefault="00ED3245" w:rsidP="00ED3245">
      <w:pPr>
        <w:pStyle w:val="Sraopastraipa"/>
        <w:numPr>
          <w:ilvl w:val="0"/>
          <w:numId w:val="5"/>
        </w:numPr>
        <w:rPr>
          <w:rFonts w:ascii="Times New Roman" w:hAnsi="Times New Roman" w:cs="Times New Roman"/>
          <w:sz w:val="24"/>
          <w:szCs w:val="24"/>
        </w:rPr>
      </w:pPr>
      <w:r w:rsidRPr="00CC7FCA">
        <w:rPr>
          <w:rFonts w:ascii="Times New Roman" w:hAnsi="Times New Roman" w:cs="Times New Roman"/>
          <w:sz w:val="24"/>
          <w:szCs w:val="24"/>
        </w:rPr>
        <w:t xml:space="preserve">Muzikinis </w:t>
      </w:r>
      <w:r w:rsidR="00CC7FCA">
        <w:rPr>
          <w:rFonts w:ascii="Times New Roman" w:hAnsi="Times New Roman" w:cs="Times New Roman"/>
          <w:sz w:val="24"/>
          <w:szCs w:val="24"/>
        </w:rPr>
        <w:t>raštingumas</w:t>
      </w:r>
    </w:p>
    <w:p w:rsidR="00ED3245" w:rsidRDefault="00ED3245" w:rsidP="00ED3245">
      <w:pPr>
        <w:pStyle w:val="Sraopastraipa"/>
        <w:numPr>
          <w:ilvl w:val="0"/>
          <w:numId w:val="5"/>
        </w:numPr>
        <w:rPr>
          <w:rFonts w:ascii="Times New Roman" w:hAnsi="Times New Roman" w:cs="Times New Roman"/>
          <w:sz w:val="24"/>
          <w:szCs w:val="24"/>
        </w:rPr>
      </w:pPr>
      <w:r>
        <w:rPr>
          <w:rFonts w:ascii="Times New Roman" w:hAnsi="Times New Roman" w:cs="Times New Roman"/>
          <w:sz w:val="24"/>
          <w:szCs w:val="24"/>
        </w:rPr>
        <w:t>Kūryba</w:t>
      </w:r>
    </w:p>
    <w:p w:rsidR="00C974D0" w:rsidRDefault="00BF30AB" w:rsidP="006D6A9B">
      <w:pPr>
        <w:ind w:firstLine="720"/>
        <w:jc w:val="both"/>
        <w:rPr>
          <w:rFonts w:ascii="Times New Roman" w:hAnsi="Times New Roman" w:cs="Times New Roman"/>
          <w:sz w:val="24"/>
          <w:szCs w:val="24"/>
        </w:rPr>
      </w:pPr>
      <w:r>
        <w:rPr>
          <w:rFonts w:ascii="Times New Roman" w:hAnsi="Times New Roman" w:cs="Times New Roman"/>
          <w:sz w:val="24"/>
          <w:szCs w:val="24"/>
        </w:rPr>
        <w:t>Pirmosiose mokslo metų muzikos pamokose siekiu išsiaiškinti mokinių muz</w:t>
      </w:r>
      <w:r w:rsidR="00C974D0">
        <w:rPr>
          <w:rFonts w:ascii="Times New Roman" w:hAnsi="Times New Roman" w:cs="Times New Roman"/>
          <w:sz w:val="24"/>
          <w:szCs w:val="24"/>
        </w:rPr>
        <w:t>i</w:t>
      </w:r>
      <w:r>
        <w:rPr>
          <w:rFonts w:ascii="Times New Roman" w:hAnsi="Times New Roman" w:cs="Times New Roman"/>
          <w:sz w:val="24"/>
          <w:szCs w:val="24"/>
        </w:rPr>
        <w:t>kinius pasiekimus, stengiuosi priminti mokiniams ko jie mokėsi pernai, paaiškinu ką išmoks šiais mokslo metais. J.</w:t>
      </w:r>
      <w:r w:rsidR="00C974D0">
        <w:rPr>
          <w:rFonts w:ascii="Times New Roman" w:hAnsi="Times New Roman" w:cs="Times New Roman"/>
          <w:sz w:val="24"/>
          <w:szCs w:val="24"/>
        </w:rPr>
        <w:t xml:space="preserve"> </w:t>
      </w:r>
      <w:r>
        <w:rPr>
          <w:rFonts w:ascii="Times New Roman" w:hAnsi="Times New Roman" w:cs="Times New Roman"/>
          <w:sz w:val="24"/>
          <w:szCs w:val="24"/>
        </w:rPr>
        <w:t>Petty pažymi, jog „Mokytoją turėtų raminti faktas, kad mokiniai, žinodami, ką išmoks ar ko išmoko, mokosi geriau“ (561 psl.)</w:t>
      </w:r>
      <w:r w:rsidR="006D6A9B">
        <w:rPr>
          <w:rStyle w:val="Puslapioinaosnuoroda"/>
          <w:rFonts w:ascii="Times New Roman" w:hAnsi="Times New Roman" w:cs="Times New Roman"/>
          <w:sz w:val="24"/>
          <w:szCs w:val="24"/>
        </w:rPr>
        <w:footnoteReference w:id="2"/>
      </w:r>
      <w:r w:rsidR="006D6A9B">
        <w:rPr>
          <w:rFonts w:ascii="Times New Roman" w:hAnsi="Times New Roman" w:cs="Times New Roman"/>
          <w:sz w:val="24"/>
          <w:szCs w:val="24"/>
        </w:rPr>
        <w:t xml:space="preserve">. </w:t>
      </w:r>
    </w:p>
    <w:p w:rsidR="0023003A" w:rsidRDefault="006D6A9B" w:rsidP="006D6A9B">
      <w:pPr>
        <w:ind w:firstLine="720"/>
        <w:jc w:val="both"/>
        <w:rPr>
          <w:rFonts w:ascii="Times New Roman" w:hAnsi="Times New Roman" w:cs="Times New Roman"/>
          <w:sz w:val="24"/>
          <w:szCs w:val="24"/>
        </w:rPr>
      </w:pPr>
      <w:r>
        <w:rPr>
          <w:rFonts w:ascii="Times New Roman" w:hAnsi="Times New Roman" w:cs="Times New Roman"/>
          <w:sz w:val="24"/>
          <w:szCs w:val="24"/>
        </w:rPr>
        <w:t xml:space="preserve">Pradinių klasių mokiniams pateikiu </w:t>
      </w:r>
      <w:r w:rsidRPr="00C974D0">
        <w:rPr>
          <w:rFonts w:ascii="Times New Roman" w:hAnsi="Times New Roman" w:cs="Times New Roman"/>
          <w:b/>
          <w:sz w:val="24"/>
          <w:szCs w:val="24"/>
        </w:rPr>
        <w:t>Bingo metodą</w:t>
      </w:r>
      <w:r>
        <w:rPr>
          <w:rFonts w:ascii="Times New Roman" w:hAnsi="Times New Roman" w:cs="Times New Roman"/>
          <w:sz w:val="24"/>
          <w:szCs w:val="24"/>
        </w:rPr>
        <w:t>, kurio metu mokiniai prisimena, ką jie mokėsi arba susipažįsta su naujais dalykais. Šis metodas puikiai tinka ir kurso arba temos įtvirtinimui, taip pat ir n</w:t>
      </w:r>
      <w:r w:rsidR="008B2620">
        <w:rPr>
          <w:rFonts w:ascii="Times New Roman" w:hAnsi="Times New Roman" w:cs="Times New Roman"/>
          <w:sz w:val="24"/>
          <w:szCs w:val="24"/>
        </w:rPr>
        <w:t>aujų žinių, sąvokų pateikimui (6,7,8,9</w:t>
      </w:r>
      <w:r>
        <w:rPr>
          <w:rFonts w:ascii="Times New Roman" w:hAnsi="Times New Roman" w:cs="Times New Roman"/>
          <w:sz w:val="24"/>
          <w:szCs w:val="24"/>
        </w:rPr>
        <w:t xml:space="preserve"> pav.). Bingo metodas puikiausiai padeda mokiniams patiems atrasti ir įvertinti jo naudingumą. Muzikos pamokos pabaigoje, kai pasitikrinome Bingo užduočių atsakymus, mokiniams uždaviau klausimą: „Ko jus šis metodas išmokė? Ar jūs sužinojote ką nors naujo?“. Mokinių atsakymai buvo labai įvairūs ir įdomūs: „Man buvo įdomu žaisti“, „Aš galėjau pasitikrinti ką žinau ir ko dar nežinau“, „</w:t>
      </w:r>
      <w:r w:rsidR="007563F1">
        <w:rPr>
          <w:rFonts w:ascii="Times New Roman" w:hAnsi="Times New Roman" w:cs="Times New Roman"/>
          <w:sz w:val="24"/>
          <w:szCs w:val="24"/>
        </w:rPr>
        <w:t>Aš išmokau pats ieškoti atsakym</w:t>
      </w:r>
      <w:r w:rsidR="00010B06">
        <w:rPr>
          <w:rFonts w:ascii="Times New Roman" w:hAnsi="Times New Roman" w:cs="Times New Roman"/>
          <w:sz w:val="24"/>
          <w:szCs w:val="24"/>
        </w:rPr>
        <w:t>ų</w:t>
      </w:r>
      <w:r>
        <w:rPr>
          <w:rFonts w:ascii="Times New Roman" w:hAnsi="Times New Roman" w:cs="Times New Roman"/>
          <w:sz w:val="24"/>
          <w:szCs w:val="24"/>
        </w:rPr>
        <w:t>“, „Sužinojau naują žaidimą“</w:t>
      </w:r>
      <w:r w:rsidR="00576FD8">
        <w:rPr>
          <w:rFonts w:ascii="Times New Roman" w:hAnsi="Times New Roman" w:cs="Times New Roman"/>
          <w:sz w:val="24"/>
          <w:szCs w:val="24"/>
        </w:rPr>
        <w:t xml:space="preserve">. Tai rodo, kad mokiniai patys įvertindami ir įsivertindami vėliau pasiekia geriausių rezultatų. (žiūrėkite 4 </w:t>
      </w:r>
      <w:r w:rsidR="0023003A">
        <w:rPr>
          <w:rFonts w:ascii="Times New Roman" w:hAnsi="Times New Roman" w:cs="Times New Roman"/>
          <w:sz w:val="24"/>
          <w:szCs w:val="24"/>
        </w:rPr>
        <w:t>vertinimo metodo pavyzdį Bingo metodas</w:t>
      </w:r>
      <w:r w:rsidR="00576FD8">
        <w:rPr>
          <w:rFonts w:ascii="Times New Roman" w:hAnsi="Times New Roman" w:cs="Times New Roman"/>
          <w:sz w:val="24"/>
          <w:szCs w:val="24"/>
        </w:rPr>
        <w:t>)</w:t>
      </w:r>
    </w:p>
    <w:p w:rsidR="00BF30AB" w:rsidRPr="00BF30AB" w:rsidRDefault="0023003A" w:rsidP="0023003A">
      <w:pPr>
        <w:rPr>
          <w:rFonts w:ascii="Times New Roman" w:hAnsi="Times New Roman" w:cs="Times New Roman"/>
          <w:sz w:val="24"/>
          <w:szCs w:val="24"/>
        </w:rPr>
      </w:pPr>
      <w:r>
        <w:rPr>
          <w:rFonts w:ascii="Times New Roman" w:hAnsi="Times New Roman" w:cs="Times New Roman"/>
          <w:sz w:val="24"/>
          <w:szCs w:val="24"/>
        </w:rPr>
        <w:br w:type="page"/>
      </w:r>
    </w:p>
    <w:p w:rsidR="007563F1" w:rsidRPr="007563F1" w:rsidRDefault="007563F1" w:rsidP="007563F1">
      <w:pPr>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Pr="007563F1">
        <w:rPr>
          <w:rFonts w:ascii="Times New Roman" w:hAnsi="Times New Roman" w:cs="Times New Roman"/>
          <w:b/>
          <w:sz w:val="24"/>
          <w:szCs w:val="24"/>
        </w:rPr>
        <w:t xml:space="preserve">Metodo pavadinimas </w:t>
      </w:r>
    </w:p>
    <w:p w:rsidR="007563F1" w:rsidRDefault="007563F1">
      <w:pPr>
        <w:rPr>
          <w:rFonts w:ascii="Times New Roman" w:hAnsi="Times New Roman" w:cs="Times New Roman"/>
          <w:b/>
          <w:sz w:val="24"/>
          <w:szCs w:val="24"/>
        </w:rPr>
      </w:pPr>
      <w:r>
        <w:rPr>
          <w:rFonts w:ascii="Times New Roman" w:hAnsi="Times New Roman" w:cs="Times New Roman"/>
          <w:b/>
          <w:sz w:val="24"/>
          <w:szCs w:val="24"/>
        </w:rPr>
        <w:t>Įsivertinimas lentelėje, užduočių lape</w:t>
      </w:r>
    </w:p>
    <w:p w:rsidR="00200D7C" w:rsidRPr="00200D7C" w:rsidRDefault="007563F1">
      <w:pPr>
        <w:rPr>
          <w:rFonts w:ascii="Times New Roman" w:hAnsi="Times New Roman" w:cs="Times New Roman"/>
          <w:b/>
          <w:sz w:val="24"/>
          <w:szCs w:val="24"/>
        </w:rPr>
      </w:pPr>
      <w:r>
        <w:rPr>
          <w:rFonts w:ascii="Times New Roman" w:hAnsi="Times New Roman" w:cs="Times New Roman"/>
          <w:b/>
          <w:sz w:val="24"/>
          <w:szCs w:val="24"/>
        </w:rPr>
        <w:t>Kada metodas taikomas</w:t>
      </w:r>
      <w:r w:rsidR="00200D7C" w:rsidRPr="00200D7C">
        <w:rPr>
          <w:rFonts w:ascii="Times New Roman" w:hAnsi="Times New Roman" w:cs="Times New Roman"/>
          <w:b/>
          <w:sz w:val="24"/>
          <w:szCs w:val="24"/>
        </w:rPr>
        <w:t xml:space="preserve"> </w:t>
      </w:r>
    </w:p>
    <w:p w:rsidR="004972E3" w:rsidRDefault="004972E3">
      <w:pPr>
        <w:rPr>
          <w:rFonts w:ascii="Times New Roman" w:hAnsi="Times New Roman" w:cs="Times New Roman"/>
          <w:sz w:val="24"/>
          <w:szCs w:val="24"/>
        </w:rPr>
      </w:pPr>
      <w:r>
        <w:rPr>
          <w:rFonts w:ascii="Times New Roman" w:hAnsi="Times New Roman" w:cs="Times New Roman"/>
          <w:sz w:val="24"/>
          <w:szCs w:val="24"/>
        </w:rPr>
        <w:t>Metodas taikoma</w:t>
      </w:r>
      <w:r w:rsidR="007563F1">
        <w:rPr>
          <w:rFonts w:ascii="Times New Roman" w:hAnsi="Times New Roman" w:cs="Times New Roman"/>
          <w:sz w:val="24"/>
          <w:szCs w:val="24"/>
        </w:rPr>
        <w:t>s kiekvieną muzikos pamoką, pamokos pabaigoje.</w:t>
      </w:r>
      <w:r>
        <w:rPr>
          <w:rFonts w:ascii="Times New Roman" w:hAnsi="Times New Roman" w:cs="Times New Roman"/>
          <w:sz w:val="24"/>
          <w:szCs w:val="24"/>
        </w:rPr>
        <w:t xml:space="preserve"> Mokinių amžius</w:t>
      </w:r>
      <w:r w:rsidR="00C974D0">
        <w:rPr>
          <w:rFonts w:ascii="Times New Roman" w:hAnsi="Times New Roman" w:cs="Times New Roman"/>
          <w:sz w:val="24"/>
          <w:szCs w:val="24"/>
        </w:rPr>
        <w:t>:</w:t>
      </w:r>
      <w:r>
        <w:rPr>
          <w:rFonts w:ascii="Times New Roman" w:hAnsi="Times New Roman" w:cs="Times New Roman"/>
          <w:sz w:val="24"/>
          <w:szCs w:val="24"/>
        </w:rPr>
        <w:t xml:space="preserve"> 1-4 klasės. </w:t>
      </w:r>
      <w:r w:rsidR="00200D7C">
        <w:rPr>
          <w:rFonts w:ascii="Times New Roman" w:hAnsi="Times New Roman" w:cs="Times New Roman"/>
          <w:sz w:val="24"/>
          <w:szCs w:val="24"/>
        </w:rPr>
        <w:t>Metodas gali būti taikomas ir raštu</w:t>
      </w:r>
      <w:r w:rsidR="00C974D0">
        <w:rPr>
          <w:rFonts w:ascii="Times New Roman" w:hAnsi="Times New Roman" w:cs="Times New Roman"/>
          <w:sz w:val="24"/>
          <w:szCs w:val="24"/>
        </w:rPr>
        <w:t>,</w:t>
      </w:r>
      <w:r w:rsidR="00200D7C">
        <w:rPr>
          <w:rFonts w:ascii="Times New Roman" w:hAnsi="Times New Roman" w:cs="Times New Roman"/>
          <w:sz w:val="24"/>
          <w:szCs w:val="24"/>
        </w:rPr>
        <w:t xml:space="preserve"> ir žodžiu.</w:t>
      </w:r>
    </w:p>
    <w:p w:rsidR="00200D7C" w:rsidRDefault="00200D7C">
      <w:pPr>
        <w:rPr>
          <w:rFonts w:ascii="Times New Roman" w:hAnsi="Times New Roman" w:cs="Times New Roman"/>
          <w:b/>
          <w:sz w:val="24"/>
          <w:szCs w:val="24"/>
        </w:rPr>
      </w:pPr>
      <w:r w:rsidRPr="00200D7C">
        <w:rPr>
          <w:rFonts w:ascii="Times New Roman" w:hAnsi="Times New Roman" w:cs="Times New Roman"/>
          <w:b/>
          <w:sz w:val="24"/>
          <w:szCs w:val="24"/>
        </w:rPr>
        <w:t>Metodo tikslas</w:t>
      </w:r>
    </w:p>
    <w:p w:rsidR="00200D7C" w:rsidRDefault="00200D7C">
      <w:pPr>
        <w:rPr>
          <w:rFonts w:ascii="Times New Roman" w:hAnsi="Times New Roman" w:cs="Times New Roman"/>
          <w:sz w:val="24"/>
          <w:szCs w:val="24"/>
        </w:rPr>
      </w:pPr>
      <w:r>
        <w:rPr>
          <w:rFonts w:ascii="Times New Roman" w:hAnsi="Times New Roman" w:cs="Times New Roman"/>
          <w:sz w:val="24"/>
          <w:szCs w:val="24"/>
        </w:rPr>
        <w:t>Skatinti mokinius patiems priimti sprendimus apie padarytą pažangą bei pasiekimus, siekiant mokinių teigiamos savivertės ir mokymosi motyvacijos.</w:t>
      </w:r>
    </w:p>
    <w:p w:rsidR="00200D7C" w:rsidRDefault="00200D7C">
      <w:pPr>
        <w:rPr>
          <w:rFonts w:ascii="Times New Roman" w:hAnsi="Times New Roman" w:cs="Times New Roman"/>
          <w:b/>
          <w:sz w:val="24"/>
          <w:szCs w:val="24"/>
        </w:rPr>
      </w:pPr>
      <w:r>
        <w:rPr>
          <w:rFonts w:ascii="Times New Roman" w:hAnsi="Times New Roman" w:cs="Times New Roman"/>
          <w:b/>
          <w:sz w:val="24"/>
          <w:szCs w:val="24"/>
        </w:rPr>
        <w:t>Metodo aprašymas</w:t>
      </w:r>
    </w:p>
    <w:p w:rsidR="00200D7C" w:rsidRDefault="00200D7C" w:rsidP="00200D7C">
      <w:pPr>
        <w:pStyle w:val="Sraopastraipa"/>
        <w:numPr>
          <w:ilvl w:val="0"/>
          <w:numId w:val="1"/>
        </w:numPr>
        <w:rPr>
          <w:rFonts w:ascii="Times New Roman" w:hAnsi="Times New Roman" w:cs="Times New Roman"/>
          <w:sz w:val="24"/>
          <w:szCs w:val="24"/>
        </w:rPr>
      </w:pPr>
      <w:r w:rsidRPr="00200D7C">
        <w:rPr>
          <w:rFonts w:ascii="Times New Roman" w:hAnsi="Times New Roman" w:cs="Times New Roman"/>
          <w:sz w:val="24"/>
          <w:szCs w:val="24"/>
        </w:rPr>
        <w:t>Pamokos pradžioje mokiniams pateikiami užduočių lapai (</w:t>
      </w:r>
      <w:r w:rsidR="00974511">
        <w:rPr>
          <w:rFonts w:ascii="Times New Roman" w:hAnsi="Times New Roman" w:cs="Times New Roman"/>
          <w:i/>
          <w:sz w:val="24"/>
          <w:szCs w:val="24"/>
        </w:rPr>
        <w:t>1 pav</w:t>
      </w:r>
      <w:r w:rsidRPr="00130CDD">
        <w:rPr>
          <w:rFonts w:ascii="Times New Roman" w:hAnsi="Times New Roman" w:cs="Times New Roman"/>
          <w:i/>
          <w:sz w:val="24"/>
          <w:szCs w:val="24"/>
        </w:rPr>
        <w:t xml:space="preserve">. </w:t>
      </w:r>
      <w:r w:rsidR="008B2620" w:rsidRPr="00130CDD">
        <w:rPr>
          <w:rFonts w:ascii="Times New Roman" w:hAnsi="Times New Roman" w:cs="Times New Roman"/>
          <w:i/>
          <w:sz w:val="24"/>
          <w:szCs w:val="24"/>
        </w:rPr>
        <w:t>U</w:t>
      </w:r>
      <w:r w:rsidRPr="00130CDD">
        <w:rPr>
          <w:rFonts w:ascii="Times New Roman" w:hAnsi="Times New Roman" w:cs="Times New Roman"/>
          <w:i/>
          <w:sz w:val="24"/>
          <w:szCs w:val="24"/>
        </w:rPr>
        <w:t>žduotys 1 klasei</w:t>
      </w:r>
      <w:r w:rsidRPr="00200D7C">
        <w:rPr>
          <w:rFonts w:ascii="Times New Roman" w:hAnsi="Times New Roman" w:cs="Times New Roman"/>
          <w:sz w:val="24"/>
          <w:szCs w:val="24"/>
        </w:rPr>
        <w:t>)</w:t>
      </w:r>
    </w:p>
    <w:p w:rsidR="00200D7C" w:rsidRDefault="00200D7C" w:rsidP="00200D7C">
      <w:pPr>
        <w:pStyle w:val="Sraopastraipa"/>
        <w:numPr>
          <w:ilvl w:val="0"/>
          <w:numId w:val="1"/>
        </w:numPr>
        <w:rPr>
          <w:rFonts w:ascii="Times New Roman" w:hAnsi="Times New Roman" w:cs="Times New Roman"/>
          <w:sz w:val="24"/>
          <w:szCs w:val="24"/>
        </w:rPr>
      </w:pPr>
      <w:r>
        <w:rPr>
          <w:rFonts w:ascii="Times New Roman" w:hAnsi="Times New Roman" w:cs="Times New Roman"/>
          <w:sz w:val="24"/>
          <w:szCs w:val="24"/>
        </w:rPr>
        <w:t xml:space="preserve">Pamokos eigoje mokytojas nuolatos primena mokiniams pamokos </w:t>
      </w:r>
      <w:r w:rsidR="00576FD8">
        <w:rPr>
          <w:rFonts w:ascii="Times New Roman" w:hAnsi="Times New Roman" w:cs="Times New Roman"/>
          <w:sz w:val="24"/>
          <w:szCs w:val="24"/>
        </w:rPr>
        <w:t xml:space="preserve">temą „Garsai, kuriuos pažįstu“ </w:t>
      </w:r>
      <w:r w:rsidR="007563F1">
        <w:rPr>
          <w:rFonts w:ascii="Times New Roman" w:hAnsi="Times New Roman" w:cs="Times New Roman"/>
          <w:sz w:val="24"/>
          <w:szCs w:val="24"/>
        </w:rPr>
        <w:t xml:space="preserve">ar </w:t>
      </w:r>
      <w:r w:rsidR="00576FD8">
        <w:rPr>
          <w:rFonts w:ascii="Times New Roman" w:hAnsi="Times New Roman" w:cs="Times New Roman"/>
          <w:sz w:val="24"/>
          <w:szCs w:val="24"/>
        </w:rPr>
        <w:t>„Dainininkų balsai“.</w:t>
      </w:r>
    </w:p>
    <w:p w:rsidR="00200D7C" w:rsidRPr="00A90091" w:rsidRDefault="00974511" w:rsidP="00200D7C">
      <w:pPr>
        <w:pStyle w:val="Sraopastraipa"/>
        <w:numPr>
          <w:ilvl w:val="0"/>
          <w:numId w:val="1"/>
        </w:numPr>
        <w:rPr>
          <w:rFonts w:ascii="Times New Roman" w:hAnsi="Times New Roman" w:cs="Times New Roman"/>
          <w:sz w:val="24"/>
          <w:szCs w:val="24"/>
        </w:rPr>
      </w:pPr>
      <w:r>
        <w:rPr>
          <w:rFonts w:ascii="Times New Roman" w:hAnsi="Times New Roman" w:cs="Times New Roman"/>
          <w:sz w:val="24"/>
          <w:szCs w:val="24"/>
        </w:rPr>
        <w:t>Atlikę</w:t>
      </w:r>
      <w:r w:rsidR="00200D7C">
        <w:rPr>
          <w:rFonts w:ascii="Times New Roman" w:hAnsi="Times New Roman" w:cs="Times New Roman"/>
          <w:sz w:val="24"/>
          <w:szCs w:val="24"/>
        </w:rPr>
        <w:t xml:space="preserve"> visa</w:t>
      </w:r>
      <w:r>
        <w:rPr>
          <w:rFonts w:ascii="Times New Roman" w:hAnsi="Times New Roman" w:cs="Times New Roman"/>
          <w:sz w:val="24"/>
          <w:szCs w:val="24"/>
        </w:rPr>
        <w:t>s pateiktas užduotis, išklausę</w:t>
      </w:r>
      <w:r w:rsidR="00200D7C">
        <w:rPr>
          <w:rFonts w:ascii="Times New Roman" w:hAnsi="Times New Roman" w:cs="Times New Roman"/>
          <w:sz w:val="24"/>
          <w:szCs w:val="24"/>
        </w:rPr>
        <w:t xml:space="preserve"> muzikos kūrinius mokiniai mokytojo pagalb</w:t>
      </w:r>
      <w:r w:rsidR="00CC7FCA">
        <w:rPr>
          <w:rFonts w:ascii="Times New Roman" w:hAnsi="Times New Roman" w:cs="Times New Roman"/>
          <w:sz w:val="24"/>
          <w:szCs w:val="24"/>
        </w:rPr>
        <w:t xml:space="preserve">a įsivertina save užduočių lape </w:t>
      </w:r>
      <w:r w:rsidR="00200D7C">
        <w:rPr>
          <w:rFonts w:ascii="Times New Roman" w:hAnsi="Times New Roman" w:cs="Times New Roman"/>
          <w:sz w:val="24"/>
          <w:szCs w:val="24"/>
        </w:rPr>
        <w:t xml:space="preserve"> </w:t>
      </w:r>
      <w:r w:rsidR="00CC7FCA" w:rsidRPr="00200D7C">
        <w:rPr>
          <w:rFonts w:ascii="Times New Roman" w:hAnsi="Times New Roman" w:cs="Times New Roman"/>
          <w:sz w:val="24"/>
          <w:szCs w:val="24"/>
        </w:rPr>
        <w:t>(</w:t>
      </w:r>
      <w:r>
        <w:rPr>
          <w:rFonts w:ascii="Times New Roman" w:hAnsi="Times New Roman" w:cs="Times New Roman"/>
          <w:i/>
          <w:sz w:val="24"/>
          <w:szCs w:val="24"/>
        </w:rPr>
        <w:t>1 pav</w:t>
      </w:r>
      <w:r w:rsidR="00576FD8">
        <w:rPr>
          <w:rFonts w:ascii="Times New Roman" w:hAnsi="Times New Roman" w:cs="Times New Roman"/>
          <w:i/>
          <w:sz w:val="24"/>
          <w:szCs w:val="24"/>
        </w:rPr>
        <w:t>. U</w:t>
      </w:r>
      <w:r w:rsidR="00CC7FCA" w:rsidRPr="00130CDD">
        <w:rPr>
          <w:rFonts w:ascii="Times New Roman" w:hAnsi="Times New Roman" w:cs="Times New Roman"/>
          <w:i/>
          <w:sz w:val="24"/>
          <w:szCs w:val="24"/>
        </w:rPr>
        <w:t>žduotys 1 klasei</w:t>
      </w:r>
      <w:r w:rsidR="00576FD8">
        <w:rPr>
          <w:rFonts w:ascii="Times New Roman" w:hAnsi="Times New Roman" w:cs="Times New Roman"/>
          <w:i/>
          <w:sz w:val="24"/>
          <w:szCs w:val="24"/>
        </w:rPr>
        <w:t>, 2 pav. Užduotys 2 klasei</w:t>
      </w:r>
      <w:r w:rsidR="00CC7FCA">
        <w:rPr>
          <w:rFonts w:ascii="Times New Roman" w:hAnsi="Times New Roman" w:cs="Times New Roman"/>
          <w:i/>
          <w:sz w:val="24"/>
          <w:szCs w:val="24"/>
        </w:rPr>
        <w:t>)</w:t>
      </w:r>
    </w:p>
    <w:p w:rsidR="00A90091" w:rsidRPr="00576FD8" w:rsidRDefault="0023003A" w:rsidP="0023003A">
      <w:pPr>
        <w:rPr>
          <w:rFonts w:ascii="Times New Roman" w:hAnsi="Times New Roman" w:cs="Times New Roman"/>
          <w:b/>
          <w:sz w:val="24"/>
          <w:szCs w:val="24"/>
        </w:rPr>
      </w:pPr>
      <w:r w:rsidRPr="0023003A">
        <w:rPr>
          <w:rFonts w:ascii="Times New Roman" w:hAnsi="Times New Roman" w:cs="Times New Roman"/>
          <w:b/>
          <w:sz w:val="24"/>
          <w:szCs w:val="24"/>
        </w:rPr>
        <w:t>Vertinimo pavyzdžiai</w:t>
      </w:r>
      <w:r>
        <w:rPr>
          <w:rFonts w:ascii="Times New Roman" w:hAnsi="Times New Roman" w:cs="Times New Roman"/>
          <w:b/>
          <w:sz w:val="24"/>
          <w:szCs w:val="24"/>
        </w:rPr>
        <w:t xml:space="preserve"> (1 ir 2 pav.)</w:t>
      </w:r>
      <w:r w:rsidR="00A90091" w:rsidRPr="0023003A">
        <w:rPr>
          <w:rFonts w:ascii="Times New Roman" w:hAnsi="Times New Roman" w:cs="Times New Roman"/>
          <w:b/>
          <w:sz w:val="24"/>
          <w:szCs w:val="24"/>
        </w:rPr>
        <w:br w:type="page"/>
      </w:r>
      <w:r w:rsidR="00576FD8" w:rsidRPr="00576FD8">
        <w:rPr>
          <w:rFonts w:ascii="Times New Roman" w:hAnsi="Times New Roman" w:cs="Times New Roman"/>
          <w:b/>
          <w:sz w:val="24"/>
          <w:szCs w:val="24"/>
        </w:rPr>
        <w:lastRenderedPageBreak/>
        <w:t xml:space="preserve">1 pavyzdys </w:t>
      </w:r>
      <w:r w:rsidR="00A90091" w:rsidRPr="00576FD8">
        <w:rPr>
          <w:rFonts w:ascii="Times New Roman" w:hAnsi="Times New Roman" w:cs="Times New Roman"/>
          <w:b/>
          <w:sz w:val="24"/>
          <w:szCs w:val="24"/>
        </w:rPr>
        <w:t xml:space="preserve"> </w:t>
      </w:r>
    </w:p>
    <w:p w:rsidR="00A90091" w:rsidRDefault="00A90091" w:rsidP="00A90091">
      <w:r>
        <w:t>1... klasė</w:t>
      </w:r>
    </w:p>
    <w:p w:rsidR="00A90091" w:rsidRDefault="00A90091" w:rsidP="00A90091">
      <w:r>
        <w:t>Vardas ...............................</w:t>
      </w:r>
    </w:p>
    <w:p w:rsidR="00A90091" w:rsidRPr="00200D7C" w:rsidRDefault="00A90091" w:rsidP="00A90091">
      <w:pPr>
        <w:rPr>
          <w:b/>
        </w:rPr>
      </w:pPr>
      <w:r w:rsidRPr="00200D7C">
        <w:rPr>
          <w:b/>
        </w:rPr>
        <w:t xml:space="preserve">TEMA: GARSAI, KURIUOS PAŽĮSTU </w:t>
      </w:r>
    </w:p>
    <w:p w:rsidR="00A90091" w:rsidRDefault="00A90091" w:rsidP="00A90091">
      <w:pPr>
        <w:pStyle w:val="Sraopastraipa"/>
        <w:numPr>
          <w:ilvl w:val="0"/>
          <w:numId w:val="2"/>
        </w:numPr>
      </w:pPr>
      <w:r>
        <w:t>RASK PIEŠINĖLIUOSE PAVEIKSLĖLIUS, KURIE GALI SKLEISTI GARSUS. PAAIŠKINK, KOKIUS?</w:t>
      </w:r>
    </w:p>
    <w:p w:rsidR="00A90091" w:rsidRDefault="00A90091" w:rsidP="00A90091">
      <w:r>
        <w:rPr>
          <w:noProof/>
          <w:lang w:eastAsia="lt-LT"/>
        </w:rPr>
        <w:drawing>
          <wp:inline distT="0" distB="0" distL="0" distR="0">
            <wp:extent cx="811810" cy="945100"/>
            <wp:effectExtent l="19050" t="0" r="7340" b="0"/>
            <wp:docPr id="8" name="Paveikslėlis 1" descr="http://coloring-pages-kidss.com/uploads/raskraska1/29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loring-pages-kidss.com/uploads/raskraska1/2946.gif"/>
                    <pic:cNvPicPr>
                      <a:picLocks noChangeAspect="1" noChangeArrowheads="1"/>
                    </pic:cNvPicPr>
                  </pic:nvPicPr>
                  <pic:blipFill>
                    <a:blip r:embed="rId9" cstate="print"/>
                    <a:srcRect b="11572"/>
                    <a:stretch>
                      <a:fillRect/>
                    </a:stretch>
                  </pic:blipFill>
                  <pic:spPr bwMode="auto">
                    <a:xfrm>
                      <a:off x="0" y="0"/>
                      <a:ext cx="811810" cy="945100"/>
                    </a:xfrm>
                    <a:prstGeom prst="rect">
                      <a:avLst/>
                    </a:prstGeom>
                    <a:noFill/>
                    <a:ln w="9525">
                      <a:noFill/>
                      <a:miter lim="800000"/>
                      <a:headEnd/>
                      <a:tailEnd/>
                    </a:ln>
                  </pic:spPr>
                </pic:pic>
              </a:graphicData>
            </a:graphic>
          </wp:inline>
        </w:drawing>
      </w:r>
      <w:r>
        <w:t xml:space="preserve">    </w:t>
      </w:r>
      <w:r>
        <w:rPr>
          <w:noProof/>
          <w:lang w:eastAsia="lt-LT"/>
        </w:rPr>
        <w:drawing>
          <wp:inline distT="0" distB="0" distL="0" distR="0">
            <wp:extent cx="1346951" cy="837210"/>
            <wp:effectExtent l="19050" t="0" r="5599" b="0"/>
            <wp:docPr id="9" name="Paveikslėlis 4" descr="http://1.bp.blogspot.com/-jR4X8zgDmCw/Txgkpohz2iI/AAAAAAAAN_U/tIJQl1YlvY0/s1600/1155922_lepk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jR4X8zgDmCw/Txgkpohz2iI/AAAAAAAAN_U/tIJQl1YlvY0/s1600/1155922_lepke2.jpg"/>
                    <pic:cNvPicPr>
                      <a:picLocks noChangeAspect="1" noChangeArrowheads="1"/>
                    </pic:cNvPicPr>
                  </pic:nvPicPr>
                  <pic:blipFill>
                    <a:blip r:embed="rId10" cstate="print"/>
                    <a:srcRect/>
                    <a:stretch>
                      <a:fillRect/>
                    </a:stretch>
                  </pic:blipFill>
                  <pic:spPr bwMode="auto">
                    <a:xfrm>
                      <a:off x="0" y="0"/>
                      <a:ext cx="1347280" cy="837414"/>
                    </a:xfrm>
                    <a:prstGeom prst="rect">
                      <a:avLst/>
                    </a:prstGeom>
                    <a:noFill/>
                    <a:ln w="9525">
                      <a:noFill/>
                      <a:miter lim="800000"/>
                      <a:headEnd/>
                      <a:tailEnd/>
                    </a:ln>
                  </pic:spPr>
                </pic:pic>
              </a:graphicData>
            </a:graphic>
          </wp:inline>
        </w:drawing>
      </w:r>
      <w:r>
        <w:t xml:space="preserve">  </w:t>
      </w:r>
      <w:r>
        <w:rPr>
          <w:noProof/>
          <w:lang w:eastAsia="lt-LT"/>
        </w:rPr>
        <w:drawing>
          <wp:inline distT="0" distB="0" distL="0" distR="0">
            <wp:extent cx="645968" cy="815926"/>
            <wp:effectExtent l="19050" t="0" r="1732" b="0"/>
            <wp:docPr id="11" name="Paveikslėlis 7" descr="http://coloring-pages-kidss.com/lt/uploads/raskraska1/19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loring-pages-kidss.com/lt/uploads/raskraska1/1955.gif"/>
                    <pic:cNvPicPr>
                      <a:picLocks noChangeAspect="1" noChangeArrowheads="1"/>
                    </pic:cNvPicPr>
                  </pic:nvPicPr>
                  <pic:blipFill>
                    <a:blip r:embed="rId11" cstate="print"/>
                    <a:srcRect b="4573"/>
                    <a:stretch>
                      <a:fillRect/>
                    </a:stretch>
                  </pic:blipFill>
                  <pic:spPr bwMode="auto">
                    <a:xfrm>
                      <a:off x="0" y="0"/>
                      <a:ext cx="645968" cy="815926"/>
                    </a:xfrm>
                    <a:prstGeom prst="rect">
                      <a:avLst/>
                    </a:prstGeom>
                    <a:noFill/>
                    <a:ln w="9525">
                      <a:noFill/>
                      <a:miter lim="800000"/>
                      <a:headEnd/>
                      <a:tailEnd/>
                    </a:ln>
                  </pic:spPr>
                </pic:pic>
              </a:graphicData>
            </a:graphic>
          </wp:inline>
        </w:drawing>
      </w:r>
      <w:r>
        <w:t xml:space="preserve">  </w:t>
      </w:r>
      <w:r>
        <w:rPr>
          <w:noProof/>
          <w:lang w:eastAsia="lt-LT"/>
        </w:rPr>
        <w:drawing>
          <wp:inline distT="0" distB="0" distL="0" distR="0">
            <wp:extent cx="883474" cy="825045"/>
            <wp:effectExtent l="19050" t="0" r="0" b="0"/>
            <wp:docPr id="12" name="Paveikslėlis 10" descr="http://4.bp.blogspot.com/_-HMz46ePCzs/TTwW6mSjLvI/AAAAAAAAAFw/4hNfWOly7gw/s1600/goodmorn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_-HMz46ePCzs/TTwW6mSjLvI/AAAAAAAAAFw/4hNfWOly7gw/s1600/goodmorning.gif"/>
                    <pic:cNvPicPr>
                      <a:picLocks noChangeAspect="1" noChangeArrowheads="1"/>
                    </pic:cNvPicPr>
                  </pic:nvPicPr>
                  <pic:blipFill>
                    <a:blip r:embed="rId12" cstate="print"/>
                    <a:srcRect/>
                    <a:stretch>
                      <a:fillRect/>
                    </a:stretch>
                  </pic:blipFill>
                  <pic:spPr bwMode="auto">
                    <a:xfrm>
                      <a:off x="0" y="0"/>
                      <a:ext cx="885007" cy="826476"/>
                    </a:xfrm>
                    <a:prstGeom prst="rect">
                      <a:avLst/>
                    </a:prstGeom>
                    <a:noFill/>
                    <a:ln w="9525">
                      <a:noFill/>
                      <a:miter lim="800000"/>
                      <a:headEnd/>
                      <a:tailEnd/>
                    </a:ln>
                  </pic:spPr>
                </pic:pic>
              </a:graphicData>
            </a:graphic>
          </wp:inline>
        </w:drawing>
      </w:r>
      <w:r>
        <w:t xml:space="preserve">   </w:t>
      </w:r>
      <w:r>
        <w:rPr>
          <w:noProof/>
          <w:lang w:eastAsia="lt-LT"/>
        </w:rPr>
        <w:drawing>
          <wp:inline distT="0" distB="0" distL="0" distR="0">
            <wp:extent cx="788472" cy="950026"/>
            <wp:effectExtent l="19050" t="0" r="0" b="0"/>
            <wp:docPr id="14" name="Paveikslėlis 13" descr="http://4.bp.blogspot.com/-50_ZEaaV17s/TY-FqR1BzoI/AAAAAAAAAKI/2hxoYruKTwQ/s1600/GANDRAS%2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50_ZEaaV17s/TY-FqR1BzoI/AAAAAAAAAKI/2hxoYruKTwQ/s1600/GANDRAS%2B0.GIF"/>
                    <pic:cNvPicPr>
                      <a:picLocks noChangeAspect="1" noChangeArrowheads="1"/>
                    </pic:cNvPicPr>
                  </pic:nvPicPr>
                  <pic:blipFill>
                    <a:blip r:embed="rId13" cstate="print"/>
                    <a:srcRect t="9604"/>
                    <a:stretch>
                      <a:fillRect/>
                    </a:stretch>
                  </pic:blipFill>
                  <pic:spPr bwMode="auto">
                    <a:xfrm flipH="1">
                      <a:off x="0" y="0"/>
                      <a:ext cx="788472" cy="950026"/>
                    </a:xfrm>
                    <a:prstGeom prst="rect">
                      <a:avLst/>
                    </a:prstGeom>
                    <a:noFill/>
                    <a:ln w="9525">
                      <a:noFill/>
                      <a:miter lim="800000"/>
                      <a:headEnd/>
                      <a:tailEnd/>
                    </a:ln>
                  </pic:spPr>
                </pic:pic>
              </a:graphicData>
            </a:graphic>
          </wp:inline>
        </w:drawing>
      </w:r>
    </w:p>
    <w:p w:rsidR="00A90091" w:rsidRDefault="00A90091" w:rsidP="00A90091">
      <w:pPr>
        <w:pStyle w:val="Sraopastraipa"/>
        <w:numPr>
          <w:ilvl w:val="0"/>
          <w:numId w:val="2"/>
        </w:numPr>
      </w:pPr>
      <w:r>
        <w:t>AR ŠIUOSE PIEŠINĖLIUOSE PAVAIZDUOTI MUZIKOS INSTRUMENTAI?</w:t>
      </w:r>
    </w:p>
    <w:p w:rsidR="00A90091" w:rsidRDefault="00A90091" w:rsidP="00A90091">
      <w:r>
        <w:rPr>
          <w:noProof/>
          <w:lang w:eastAsia="lt-LT"/>
        </w:rPr>
        <w:drawing>
          <wp:inline distT="0" distB="0" distL="0" distR="0">
            <wp:extent cx="852739" cy="961901"/>
            <wp:effectExtent l="19050" t="0" r="4511" b="0"/>
            <wp:docPr id="15" name="Paveikslėlis 16" descr="http://4.bp.blogspot.com/-bcXgNuyuM60/UqZ39zl_FlI/AAAAAAAAB9M/qcjzQMUPrKg/s1600/bug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bcXgNuyuM60/UqZ39zl_FlI/AAAAAAAAB9M/qcjzQMUPrKg/s1600/bugnas.jpg"/>
                    <pic:cNvPicPr>
                      <a:picLocks noChangeAspect="1" noChangeArrowheads="1"/>
                    </pic:cNvPicPr>
                  </pic:nvPicPr>
                  <pic:blipFill>
                    <a:blip r:embed="rId14" cstate="print"/>
                    <a:srcRect t="9497"/>
                    <a:stretch>
                      <a:fillRect/>
                    </a:stretch>
                  </pic:blipFill>
                  <pic:spPr bwMode="auto">
                    <a:xfrm flipH="1">
                      <a:off x="0" y="0"/>
                      <a:ext cx="852739" cy="961901"/>
                    </a:xfrm>
                    <a:prstGeom prst="rect">
                      <a:avLst/>
                    </a:prstGeom>
                    <a:noFill/>
                    <a:ln w="9525">
                      <a:noFill/>
                      <a:miter lim="800000"/>
                      <a:headEnd/>
                      <a:tailEnd/>
                    </a:ln>
                  </pic:spPr>
                </pic:pic>
              </a:graphicData>
            </a:graphic>
          </wp:inline>
        </w:drawing>
      </w:r>
      <w:r>
        <w:t xml:space="preserve">   </w:t>
      </w:r>
      <w:r>
        <w:rPr>
          <w:noProof/>
          <w:lang w:eastAsia="lt-LT"/>
        </w:rPr>
        <w:drawing>
          <wp:inline distT="0" distB="0" distL="0" distR="0">
            <wp:extent cx="831954" cy="564078"/>
            <wp:effectExtent l="19050" t="0" r="6246" b="0"/>
            <wp:docPr id="17" name="Paveikslėlis 19" descr="http://coloring-pages-kidss.com/lt/uploads/raskrask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oloring-pages-kidss.com/lt/uploads/raskraska1/2.png"/>
                    <pic:cNvPicPr>
                      <a:picLocks noChangeAspect="1" noChangeArrowheads="1"/>
                    </pic:cNvPicPr>
                  </pic:nvPicPr>
                  <pic:blipFill>
                    <a:blip r:embed="rId15" cstate="print"/>
                    <a:srcRect b="3762"/>
                    <a:stretch>
                      <a:fillRect/>
                    </a:stretch>
                  </pic:blipFill>
                  <pic:spPr bwMode="auto">
                    <a:xfrm>
                      <a:off x="0" y="0"/>
                      <a:ext cx="832001" cy="564110"/>
                    </a:xfrm>
                    <a:prstGeom prst="rect">
                      <a:avLst/>
                    </a:prstGeom>
                    <a:noFill/>
                    <a:ln w="9525">
                      <a:noFill/>
                      <a:miter lim="800000"/>
                      <a:headEnd/>
                      <a:tailEnd/>
                    </a:ln>
                  </pic:spPr>
                </pic:pic>
              </a:graphicData>
            </a:graphic>
          </wp:inline>
        </w:drawing>
      </w:r>
      <w:r>
        <w:t xml:space="preserve">  </w:t>
      </w:r>
      <w:r>
        <w:rPr>
          <w:noProof/>
          <w:lang w:eastAsia="lt-LT"/>
        </w:rPr>
        <w:drawing>
          <wp:inline distT="0" distB="0" distL="0" distR="0">
            <wp:extent cx="738227" cy="1074717"/>
            <wp:effectExtent l="19050" t="0" r="4723" b="0"/>
            <wp:docPr id="18" name="Paveikslėlis 22" descr="http://coloring-pages-kidss.com/lt/uploads/raskraska1/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oloring-pages-kidss.com/lt/uploads/raskraska1/712.gif"/>
                    <pic:cNvPicPr>
                      <a:picLocks noChangeAspect="1" noChangeArrowheads="1"/>
                    </pic:cNvPicPr>
                  </pic:nvPicPr>
                  <pic:blipFill>
                    <a:blip r:embed="rId16" cstate="print"/>
                    <a:srcRect/>
                    <a:stretch>
                      <a:fillRect/>
                    </a:stretch>
                  </pic:blipFill>
                  <pic:spPr bwMode="auto">
                    <a:xfrm>
                      <a:off x="0" y="0"/>
                      <a:ext cx="738290" cy="1074809"/>
                    </a:xfrm>
                    <a:prstGeom prst="rect">
                      <a:avLst/>
                    </a:prstGeom>
                    <a:noFill/>
                    <a:ln w="9525">
                      <a:noFill/>
                      <a:miter lim="800000"/>
                      <a:headEnd/>
                      <a:tailEnd/>
                    </a:ln>
                  </pic:spPr>
                </pic:pic>
              </a:graphicData>
            </a:graphic>
          </wp:inline>
        </w:drawing>
      </w:r>
      <w:r>
        <w:t xml:space="preserve">   </w:t>
      </w:r>
      <w:r>
        <w:rPr>
          <w:noProof/>
          <w:lang w:eastAsia="lt-LT"/>
        </w:rPr>
        <w:drawing>
          <wp:inline distT="0" distB="0" distL="0" distR="0">
            <wp:extent cx="1164292" cy="795647"/>
            <wp:effectExtent l="19050" t="0" r="0" b="0"/>
            <wp:docPr id="20" name="Paveikslėlis 25" descr="http://coloring-pages-kidss.com/lt/uploads/raskraska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oloring-pages-kidss.com/lt/uploads/raskraska1/35.png"/>
                    <pic:cNvPicPr>
                      <a:picLocks noChangeAspect="1" noChangeArrowheads="1"/>
                    </pic:cNvPicPr>
                  </pic:nvPicPr>
                  <pic:blipFill>
                    <a:blip r:embed="rId17" cstate="print"/>
                    <a:srcRect b="3238"/>
                    <a:stretch>
                      <a:fillRect/>
                    </a:stretch>
                  </pic:blipFill>
                  <pic:spPr bwMode="auto">
                    <a:xfrm>
                      <a:off x="0" y="0"/>
                      <a:ext cx="1166595" cy="797221"/>
                    </a:xfrm>
                    <a:prstGeom prst="rect">
                      <a:avLst/>
                    </a:prstGeom>
                    <a:noFill/>
                    <a:ln w="9525">
                      <a:noFill/>
                      <a:miter lim="800000"/>
                      <a:headEnd/>
                      <a:tailEnd/>
                    </a:ln>
                  </pic:spPr>
                </pic:pic>
              </a:graphicData>
            </a:graphic>
          </wp:inline>
        </w:drawing>
      </w:r>
      <w:r>
        <w:t xml:space="preserve">  </w:t>
      </w:r>
      <w:r>
        <w:rPr>
          <w:noProof/>
          <w:lang w:eastAsia="lt-LT"/>
        </w:rPr>
        <w:drawing>
          <wp:inline distT="0" distB="0" distL="0" distR="0">
            <wp:extent cx="745022" cy="938151"/>
            <wp:effectExtent l="19050" t="0" r="0" b="0"/>
            <wp:docPr id="21" name="Paveikslėlis 28" descr="http://coloring-pages-kidss.com/lt/uploads/raskraska1/39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oloring-pages-kidss.com/lt/uploads/raskraska1/3922.gif"/>
                    <pic:cNvPicPr>
                      <a:picLocks noChangeAspect="1" noChangeArrowheads="1"/>
                    </pic:cNvPicPr>
                  </pic:nvPicPr>
                  <pic:blipFill>
                    <a:blip r:embed="rId18" cstate="print"/>
                    <a:srcRect b="5942"/>
                    <a:stretch>
                      <a:fillRect/>
                    </a:stretch>
                  </pic:blipFill>
                  <pic:spPr bwMode="auto">
                    <a:xfrm>
                      <a:off x="0" y="0"/>
                      <a:ext cx="745782" cy="939108"/>
                    </a:xfrm>
                    <a:prstGeom prst="rect">
                      <a:avLst/>
                    </a:prstGeom>
                    <a:noFill/>
                    <a:ln w="9525">
                      <a:noFill/>
                      <a:miter lim="800000"/>
                      <a:headEnd/>
                      <a:tailEnd/>
                    </a:ln>
                  </pic:spPr>
                </pic:pic>
              </a:graphicData>
            </a:graphic>
          </wp:inline>
        </w:drawing>
      </w:r>
    </w:p>
    <w:p w:rsidR="00A90091" w:rsidRDefault="00A90091" w:rsidP="00A90091">
      <w:pPr>
        <w:pStyle w:val="Sraopastraipa"/>
        <w:numPr>
          <w:ilvl w:val="0"/>
          <w:numId w:val="2"/>
        </w:numPr>
      </w:pPr>
      <w:r>
        <w:t>IŠKLAUSYK GARSUS IR ATPAŽINK, KAS SKAMBA:</w:t>
      </w:r>
    </w:p>
    <w:tbl>
      <w:tblPr>
        <w:tblStyle w:val="Lentelstinklelis"/>
        <w:tblW w:w="0" w:type="auto"/>
        <w:tblInd w:w="360" w:type="dxa"/>
        <w:tblLook w:val="04A0"/>
      </w:tblPr>
      <w:tblGrid>
        <w:gridCol w:w="599"/>
        <w:gridCol w:w="4111"/>
        <w:gridCol w:w="4784"/>
      </w:tblGrid>
      <w:tr w:rsidR="00A90091" w:rsidTr="00983123">
        <w:tc>
          <w:tcPr>
            <w:tcW w:w="599" w:type="dxa"/>
          </w:tcPr>
          <w:p w:rsidR="00A90091" w:rsidRDefault="00A90091" w:rsidP="00983123">
            <w:pPr>
              <w:jc w:val="center"/>
            </w:pPr>
            <w:r>
              <w:t xml:space="preserve">Eil. </w:t>
            </w:r>
            <w:r w:rsidR="008B2620">
              <w:t>N</w:t>
            </w:r>
            <w:r>
              <w:t xml:space="preserve">r. </w:t>
            </w:r>
          </w:p>
        </w:tc>
        <w:tc>
          <w:tcPr>
            <w:tcW w:w="4111" w:type="dxa"/>
          </w:tcPr>
          <w:p w:rsidR="00A90091" w:rsidRDefault="00A90091" w:rsidP="00983123">
            <w:pPr>
              <w:jc w:val="center"/>
            </w:pPr>
            <w:r>
              <w:t>MUZIKOS GARSAI</w:t>
            </w:r>
          </w:p>
        </w:tc>
        <w:tc>
          <w:tcPr>
            <w:tcW w:w="4784" w:type="dxa"/>
          </w:tcPr>
          <w:p w:rsidR="00A90091" w:rsidRDefault="00A90091" w:rsidP="00983123">
            <w:pPr>
              <w:jc w:val="center"/>
            </w:pPr>
            <w:r>
              <w:t>GAMTOS GARSAI</w:t>
            </w:r>
          </w:p>
        </w:tc>
      </w:tr>
      <w:tr w:rsidR="00A90091" w:rsidTr="00983123">
        <w:tc>
          <w:tcPr>
            <w:tcW w:w="599" w:type="dxa"/>
          </w:tcPr>
          <w:p w:rsidR="00A90091" w:rsidRDefault="00A90091" w:rsidP="00983123">
            <w:r>
              <w:t>1.</w:t>
            </w:r>
          </w:p>
        </w:tc>
        <w:tc>
          <w:tcPr>
            <w:tcW w:w="4111" w:type="dxa"/>
          </w:tcPr>
          <w:p w:rsidR="00A90091" w:rsidRDefault="00A90091" w:rsidP="00983123"/>
        </w:tc>
        <w:tc>
          <w:tcPr>
            <w:tcW w:w="4784" w:type="dxa"/>
          </w:tcPr>
          <w:p w:rsidR="00A90091" w:rsidRDefault="00A90091" w:rsidP="00983123"/>
        </w:tc>
      </w:tr>
      <w:tr w:rsidR="00A90091" w:rsidTr="00983123">
        <w:tc>
          <w:tcPr>
            <w:tcW w:w="599" w:type="dxa"/>
          </w:tcPr>
          <w:p w:rsidR="00A90091" w:rsidRDefault="00A90091" w:rsidP="00983123">
            <w:r>
              <w:t>2.</w:t>
            </w:r>
          </w:p>
        </w:tc>
        <w:tc>
          <w:tcPr>
            <w:tcW w:w="4111" w:type="dxa"/>
          </w:tcPr>
          <w:p w:rsidR="00A90091" w:rsidRDefault="00A90091" w:rsidP="00983123"/>
        </w:tc>
        <w:tc>
          <w:tcPr>
            <w:tcW w:w="4784" w:type="dxa"/>
          </w:tcPr>
          <w:p w:rsidR="00A90091" w:rsidRDefault="00A90091" w:rsidP="00983123"/>
        </w:tc>
      </w:tr>
      <w:tr w:rsidR="00A90091" w:rsidTr="00983123">
        <w:tc>
          <w:tcPr>
            <w:tcW w:w="599" w:type="dxa"/>
          </w:tcPr>
          <w:p w:rsidR="00A90091" w:rsidRDefault="00A90091" w:rsidP="00983123">
            <w:r>
              <w:t>3.</w:t>
            </w:r>
          </w:p>
        </w:tc>
        <w:tc>
          <w:tcPr>
            <w:tcW w:w="4111" w:type="dxa"/>
          </w:tcPr>
          <w:p w:rsidR="00A90091" w:rsidRDefault="00A90091" w:rsidP="00983123"/>
        </w:tc>
        <w:tc>
          <w:tcPr>
            <w:tcW w:w="4784" w:type="dxa"/>
          </w:tcPr>
          <w:p w:rsidR="00A90091" w:rsidRDefault="00A90091" w:rsidP="00983123"/>
        </w:tc>
      </w:tr>
      <w:tr w:rsidR="00A90091" w:rsidTr="00983123">
        <w:tc>
          <w:tcPr>
            <w:tcW w:w="599" w:type="dxa"/>
          </w:tcPr>
          <w:p w:rsidR="00A90091" w:rsidRDefault="00A90091" w:rsidP="00983123">
            <w:r>
              <w:t>4.</w:t>
            </w:r>
          </w:p>
        </w:tc>
        <w:tc>
          <w:tcPr>
            <w:tcW w:w="4111" w:type="dxa"/>
          </w:tcPr>
          <w:p w:rsidR="00A90091" w:rsidRDefault="00A90091" w:rsidP="00983123"/>
        </w:tc>
        <w:tc>
          <w:tcPr>
            <w:tcW w:w="4784" w:type="dxa"/>
          </w:tcPr>
          <w:p w:rsidR="00A90091" w:rsidRDefault="00A90091" w:rsidP="00983123"/>
        </w:tc>
      </w:tr>
      <w:tr w:rsidR="00A90091" w:rsidTr="00983123">
        <w:tc>
          <w:tcPr>
            <w:tcW w:w="599" w:type="dxa"/>
          </w:tcPr>
          <w:p w:rsidR="00A90091" w:rsidRDefault="00A90091" w:rsidP="00983123">
            <w:r>
              <w:t>5.</w:t>
            </w:r>
          </w:p>
        </w:tc>
        <w:tc>
          <w:tcPr>
            <w:tcW w:w="4111" w:type="dxa"/>
          </w:tcPr>
          <w:p w:rsidR="00A90091" w:rsidRDefault="00A90091" w:rsidP="00983123"/>
        </w:tc>
        <w:tc>
          <w:tcPr>
            <w:tcW w:w="4784" w:type="dxa"/>
          </w:tcPr>
          <w:p w:rsidR="00A90091" w:rsidRDefault="00A90091" w:rsidP="00983123"/>
        </w:tc>
      </w:tr>
    </w:tbl>
    <w:p w:rsidR="00A90091" w:rsidRDefault="00A90091" w:rsidP="00A90091">
      <w:pPr>
        <w:ind w:left="360"/>
      </w:pPr>
    </w:p>
    <w:p w:rsidR="00A90091" w:rsidRDefault="00A90091" w:rsidP="00A90091">
      <w:pPr>
        <w:ind w:left="360"/>
      </w:pPr>
      <w:r>
        <w:t>ĮSIVERTINK:</w:t>
      </w:r>
    </w:p>
    <w:tbl>
      <w:tblPr>
        <w:tblStyle w:val="Lentelstinklelis"/>
        <w:tblW w:w="0" w:type="auto"/>
        <w:tblInd w:w="360" w:type="dxa"/>
        <w:tblLook w:val="04A0"/>
      </w:tblPr>
      <w:tblGrid>
        <w:gridCol w:w="4426"/>
        <w:gridCol w:w="2693"/>
        <w:gridCol w:w="2375"/>
      </w:tblGrid>
      <w:tr w:rsidR="00A90091" w:rsidTr="00983123">
        <w:tc>
          <w:tcPr>
            <w:tcW w:w="4426" w:type="dxa"/>
          </w:tcPr>
          <w:p w:rsidR="00A90091" w:rsidRDefault="00A90091" w:rsidP="00983123">
            <w:pPr>
              <w:jc w:val="center"/>
            </w:pPr>
            <w:r>
              <w:t>ĮVERTINIMAS</w:t>
            </w:r>
          </w:p>
        </w:tc>
        <w:tc>
          <w:tcPr>
            <w:tcW w:w="2693" w:type="dxa"/>
          </w:tcPr>
          <w:p w:rsidR="00A90091" w:rsidRDefault="00A90091" w:rsidP="00983123">
            <w:pPr>
              <w:jc w:val="center"/>
            </w:pPr>
            <w:r w:rsidRPr="00B643FC">
              <w:rPr>
                <w:noProof/>
                <w:lang w:eastAsia="lt-LT"/>
              </w:rPr>
              <w:drawing>
                <wp:inline distT="0" distB="0" distL="0" distR="0">
                  <wp:extent cx="540328" cy="546265"/>
                  <wp:effectExtent l="19050" t="0" r="0" b="0"/>
                  <wp:docPr id="23" name="Paveikslėlis 34" descr="Cute Smil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te Smileys"/>
                          <pic:cNvPicPr>
                            <a:picLocks noChangeAspect="1" noChangeArrowheads="1"/>
                          </pic:cNvPicPr>
                        </pic:nvPicPr>
                        <pic:blipFill>
                          <a:blip r:embed="rId19" cstate="print"/>
                          <a:srcRect l="5033" t="3809" r="65967" b="66991"/>
                          <a:stretch>
                            <a:fillRect/>
                          </a:stretch>
                        </pic:blipFill>
                        <pic:spPr bwMode="auto">
                          <a:xfrm>
                            <a:off x="0" y="0"/>
                            <a:ext cx="540328" cy="546265"/>
                          </a:xfrm>
                          <a:prstGeom prst="rect">
                            <a:avLst/>
                          </a:prstGeom>
                          <a:noFill/>
                          <a:ln w="9525">
                            <a:noFill/>
                            <a:miter lim="800000"/>
                            <a:headEnd/>
                            <a:tailEnd/>
                          </a:ln>
                        </pic:spPr>
                      </pic:pic>
                    </a:graphicData>
                  </a:graphic>
                </wp:inline>
              </w:drawing>
            </w:r>
          </w:p>
        </w:tc>
        <w:tc>
          <w:tcPr>
            <w:tcW w:w="2375" w:type="dxa"/>
          </w:tcPr>
          <w:p w:rsidR="00A90091" w:rsidRDefault="00A90091" w:rsidP="00983123">
            <w:pPr>
              <w:jc w:val="center"/>
            </w:pPr>
            <w:r w:rsidRPr="00B643FC">
              <w:rPr>
                <w:noProof/>
                <w:lang w:eastAsia="lt-LT"/>
              </w:rPr>
              <w:drawing>
                <wp:inline distT="0" distB="0" distL="0" distR="0">
                  <wp:extent cx="495095" cy="457200"/>
                  <wp:effectExtent l="19050" t="0" r="205" b="0"/>
                  <wp:docPr id="24" name="Paveikslėlis 37" descr="Cute Smil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te Smileys"/>
                          <pic:cNvPicPr>
                            <a:picLocks noChangeAspect="1" noChangeArrowheads="1"/>
                          </pic:cNvPicPr>
                        </pic:nvPicPr>
                        <pic:blipFill>
                          <a:blip r:embed="rId20" cstate="print"/>
                          <a:srcRect l="36166" t="5626" r="35116" b="67868"/>
                          <a:stretch>
                            <a:fillRect/>
                          </a:stretch>
                        </pic:blipFill>
                        <pic:spPr bwMode="auto">
                          <a:xfrm>
                            <a:off x="0" y="0"/>
                            <a:ext cx="495698" cy="457757"/>
                          </a:xfrm>
                          <a:prstGeom prst="rect">
                            <a:avLst/>
                          </a:prstGeom>
                          <a:noFill/>
                          <a:ln w="9525">
                            <a:noFill/>
                            <a:miter lim="800000"/>
                            <a:headEnd/>
                            <a:tailEnd/>
                          </a:ln>
                        </pic:spPr>
                      </pic:pic>
                    </a:graphicData>
                  </a:graphic>
                </wp:inline>
              </w:drawing>
            </w:r>
          </w:p>
        </w:tc>
      </w:tr>
      <w:tr w:rsidR="00A90091" w:rsidTr="00983123">
        <w:tc>
          <w:tcPr>
            <w:tcW w:w="4426" w:type="dxa"/>
          </w:tcPr>
          <w:p w:rsidR="00A90091" w:rsidRDefault="00A90091" w:rsidP="00983123">
            <w:r>
              <w:t>GALIU ATPAŽINTI MUZIKOS GARSUS</w:t>
            </w:r>
          </w:p>
        </w:tc>
        <w:tc>
          <w:tcPr>
            <w:tcW w:w="2693" w:type="dxa"/>
          </w:tcPr>
          <w:p w:rsidR="00A90091" w:rsidRDefault="00A90091" w:rsidP="00983123"/>
        </w:tc>
        <w:tc>
          <w:tcPr>
            <w:tcW w:w="2375" w:type="dxa"/>
          </w:tcPr>
          <w:p w:rsidR="00A90091" w:rsidRDefault="00A90091" w:rsidP="00983123"/>
        </w:tc>
      </w:tr>
      <w:tr w:rsidR="00A90091" w:rsidTr="00983123">
        <w:tc>
          <w:tcPr>
            <w:tcW w:w="4426" w:type="dxa"/>
          </w:tcPr>
          <w:p w:rsidR="00A90091" w:rsidRDefault="00A90091" w:rsidP="00983123">
            <w:r>
              <w:t>GALIU ATPAŽINTI GAMTOS GARSUS</w:t>
            </w:r>
          </w:p>
        </w:tc>
        <w:tc>
          <w:tcPr>
            <w:tcW w:w="2693" w:type="dxa"/>
          </w:tcPr>
          <w:p w:rsidR="00A90091" w:rsidRDefault="00A90091" w:rsidP="00983123"/>
        </w:tc>
        <w:tc>
          <w:tcPr>
            <w:tcW w:w="2375" w:type="dxa"/>
          </w:tcPr>
          <w:p w:rsidR="00A90091" w:rsidRDefault="00A90091" w:rsidP="00983123"/>
        </w:tc>
      </w:tr>
      <w:tr w:rsidR="00A90091" w:rsidTr="00983123">
        <w:tc>
          <w:tcPr>
            <w:tcW w:w="4426" w:type="dxa"/>
          </w:tcPr>
          <w:p w:rsidR="00A90091" w:rsidRDefault="00A90091" w:rsidP="00983123">
            <w:r>
              <w:t>GALĖČIAU PAAIŠKINTI DRAUGUI, KUO SKIRIASI MUZIKOS IR GAMTOS GARSAI</w:t>
            </w:r>
          </w:p>
        </w:tc>
        <w:tc>
          <w:tcPr>
            <w:tcW w:w="2693" w:type="dxa"/>
          </w:tcPr>
          <w:p w:rsidR="00A90091" w:rsidRDefault="00A90091" w:rsidP="00983123"/>
        </w:tc>
        <w:tc>
          <w:tcPr>
            <w:tcW w:w="2375" w:type="dxa"/>
          </w:tcPr>
          <w:p w:rsidR="00A90091" w:rsidRDefault="00A90091" w:rsidP="00983123"/>
        </w:tc>
      </w:tr>
    </w:tbl>
    <w:p w:rsidR="00A90091" w:rsidRDefault="00A90091" w:rsidP="00A90091">
      <w:pPr>
        <w:ind w:left="360"/>
      </w:pPr>
    </w:p>
    <w:p w:rsidR="00A90091" w:rsidRPr="00A90091" w:rsidRDefault="00A90091" w:rsidP="00A90091">
      <w:pPr>
        <w:rPr>
          <w:rFonts w:ascii="Times New Roman" w:hAnsi="Times New Roman" w:cs="Times New Roman"/>
          <w:sz w:val="24"/>
          <w:szCs w:val="24"/>
        </w:rPr>
      </w:pPr>
    </w:p>
    <w:p w:rsidR="00A90091" w:rsidRDefault="00A90091">
      <w:pPr>
        <w:rPr>
          <w:rFonts w:ascii="Times New Roman" w:hAnsi="Times New Roman" w:cs="Times New Roman"/>
          <w:b/>
          <w:sz w:val="24"/>
          <w:szCs w:val="24"/>
        </w:rPr>
      </w:pPr>
    </w:p>
    <w:p w:rsidR="00576FD8" w:rsidRDefault="00576FD8" w:rsidP="00576FD8">
      <w:pPr>
        <w:jc w:val="right"/>
        <w:rPr>
          <w:rFonts w:ascii="Times New Roman" w:hAnsi="Times New Roman" w:cs="Times New Roman"/>
          <w:b/>
          <w:sz w:val="24"/>
          <w:szCs w:val="24"/>
        </w:rPr>
      </w:pPr>
      <w:r>
        <w:rPr>
          <w:rFonts w:ascii="Times New Roman" w:hAnsi="Times New Roman" w:cs="Times New Roman"/>
          <w:b/>
          <w:sz w:val="24"/>
          <w:szCs w:val="24"/>
        </w:rPr>
        <w:lastRenderedPageBreak/>
        <w:t>2 pavyzdys</w:t>
      </w:r>
    </w:p>
    <w:p w:rsidR="00576FD8" w:rsidRDefault="00576FD8" w:rsidP="00576FD8">
      <w:pPr>
        <w:ind w:left="360"/>
      </w:pPr>
      <w:r>
        <w:t>DAINININKŲ BALSAI</w:t>
      </w:r>
    </w:p>
    <w:p w:rsidR="00576FD8" w:rsidRDefault="00576FD8" w:rsidP="00576FD8">
      <w:pPr>
        <w:ind w:left="360"/>
      </w:pPr>
      <w:r>
        <w:t xml:space="preserve">2...... klasė </w:t>
      </w:r>
    </w:p>
    <w:p w:rsidR="00576FD8" w:rsidRDefault="00576FD8" w:rsidP="00576FD8">
      <w:pPr>
        <w:ind w:left="360"/>
      </w:pPr>
      <w:r>
        <w:t>1. Nuvesk liniją nuo instrumento pavadinimo iki piešinuko. Nuspalvink instrumentus ta spalva, kuri sutampa su žodžio ir kvadrato spalvomis</w:t>
      </w:r>
    </w:p>
    <w:p w:rsidR="00576FD8" w:rsidRDefault="00CD0100" w:rsidP="00576FD8">
      <w:r>
        <w:rPr>
          <w:noProof/>
          <w:lang w:eastAsia="lt-LT"/>
        </w:rPr>
        <w:pict>
          <v:rect id="Rectangle 6" o:spid="_x0000_s1026" style="position:absolute;margin-left:336pt;margin-top:92.55pt;width:1in;height:1in;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" fillcolor="#ffc000"/>
        </w:pict>
      </w:r>
      <w:r>
        <w:rPr>
          <w:noProof/>
          <w:lang w:eastAsia="lt-LT"/>
        </w:rPr>
        <w:pict>
          <v:rect id="Rectangle 5" o:spid="_x0000_s1030" style="position:absolute;margin-left:217.45pt;margin-top:92.55pt;width:1in;height:1in;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" fillcolor="#00b0f0"/>
        </w:pict>
      </w:r>
      <w:r>
        <w:rPr>
          <w:noProof/>
          <w:lang w:eastAsia="lt-LT"/>
        </w:rPr>
        <w:pict>
          <v:rect id="Rectangle 4" o:spid="_x0000_s1029" style="position:absolute;margin-left:382.2pt;margin-top:1.15pt;width:1in;height:1in;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" fillcolor="#92d050"/>
        </w:pict>
      </w:r>
      <w:r>
        <w:rPr>
          <w:noProof/>
          <w:lang w:eastAsia="lt-LT"/>
        </w:rPr>
        <w:pict>
          <v:rect id="Rectangle 3" o:spid="_x0000_s1028" style="position:absolute;margin-left:260.35pt;margin-top:1.15pt;width:1in;height:1in;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" fillcolor="#7030a0"/>
        </w:pict>
      </w:r>
      <w:r w:rsidR="00576FD8">
        <w:rPr>
          <w:noProof/>
          <w:lang w:eastAsia="lt-LT"/>
        </w:rPr>
        <w:drawing>
          <wp:inline distT="0" distB="0" distL="0" distR="0">
            <wp:extent cx="2173422" cy="2346385"/>
            <wp:effectExtent l="19050" t="0" r="0" b="0"/>
            <wp:docPr id="4" name="Paveikslėlis 1" descr="http://images.jedessine.com/_uploads/_tiny_galerie/20110935/coloriage-contes-grimm-2-juu_h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jedessine.com/_uploads/_tiny_galerie/20110935/coloriage-contes-grimm-2-juu_hwk.jpg"/>
                    <pic:cNvPicPr>
                      <a:picLocks noChangeAspect="1" noChangeArrowheads="1"/>
                    </pic:cNvPicPr>
                  </pic:nvPicPr>
                  <pic:blipFill>
                    <a:blip r:embed="rId21" cstate="print"/>
                    <a:srcRect l="1452" t="10353" r="-530" b="6902"/>
                    <a:stretch>
                      <a:fillRect/>
                    </a:stretch>
                  </pic:blipFill>
                  <pic:spPr bwMode="auto">
                    <a:xfrm>
                      <a:off x="0" y="0"/>
                      <a:ext cx="2180335" cy="2353848"/>
                    </a:xfrm>
                    <a:prstGeom prst="rect">
                      <a:avLst/>
                    </a:prstGeom>
                    <a:noFill/>
                    <a:ln w="9525">
                      <a:noFill/>
                      <a:miter lim="800000"/>
                      <a:headEnd/>
                      <a:tailEnd/>
                    </a:ln>
                  </pic:spPr>
                </pic:pic>
              </a:graphicData>
            </a:graphic>
          </wp:inline>
        </w:drawing>
      </w:r>
      <w:r w:rsidR="00576FD8">
        <w:t xml:space="preserve"> </w:t>
      </w:r>
      <w:r w:rsidR="00576FD8" w:rsidRPr="00560520">
        <w:rPr>
          <w:color w:val="F79646" w:themeColor="accent6"/>
        </w:rPr>
        <w:t>BŪGNAS</w:t>
      </w:r>
      <w:r w:rsidR="00576FD8">
        <w:t xml:space="preserve">, </w:t>
      </w:r>
      <w:r w:rsidR="00576FD8" w:rsidRPr="00560520">
        <w:rPr>
          <w:color w:val="7030A0"/>
        </w:rPr>
        <w:t>SMUIKAS</w:t>
      </w:r>
      <w:r w:rsidR="00576FD8">
        <w:t xml:space="preserve"> </w:t>
      </w:r>
      <w:r w:rsidR="00576FD8" w:rsidRPr="00560520">
        <w:rPr>
          <w:color w:val="00B0F0"/>
        </w:rPr>
        <w:t>FLEITA</w:t>
      </w:r>
      <w:r w:rsidR="00576FD8">
        <w:t xml:space="preserve">, </w:t>
      </w:r>
      <w:r w:rsidR="00576FD8" w:rsidRPr="00560520">
        <w:rPr>
          <w:color w:val="92D050"/>
        </w:rPr>
        <w:t>TRIMITAS</w:t>
      </w:r>
      <w:r w:rsidR="00576FD8">
        <w:t xml:space="preserve"> </w:t>
      </w:r>
    </w:p>
    <w:p w:rsidR="00576FD8" w:rsidRDefault="00576FD8" w:rsidP="00576FD8">
      <w:pPr>
        <w:pStyle w:val="Sraopastraipa"/>
        <w:numPr>
          <w:ilvl w:val="0"/>
          <w:numId w:val="7"/>
        </w:numPr>
        <w:rPr>
          <w:sz w:val="20"/>
          <w:szCs w:val="20"/>
        </w:rPr>
      </w:pPr>
      <w:r w:rsidRPr="002337AC">
        <w:rPr>
          <w:sz w:val="20"/>
          <w:szCs w:val="20"/>
        </w:rPr>
        <w:t>KĄ VEIKIA MUZIKANTAI? PABRAUK ŽODŽIUS: GROJA, VALGO, ŠOKA, MUZIKUOJA, KLAUSO, IŠDYKAUJA.</w:t>
      </w:r>
    </w:p>
    <w:p w:rsidR="00F5438E" w:rsidRPr="00F5438E" w:rsidRDefault="00F5438E" w:rsidP="00F5438E">
      <w:pPr>
        <w:pStyle w:val="Sraopastraipa"/>
        <w:rPr>
          <w:sz w:val="20"/>
          <w:szCs w:val="20"/>
        </w:rPr>
      </w:pPr>
    </w:p>
    <w:p w:rsidR="00576FD8" w:rsidRPr="002337AC" w:rsidRDefault="00576FD8" w:rsidP="00576FD8">
      <w:pPr>
        <w:pStyle w:val="Sraopastraipa"/>
        <w:numPr>
          <w:ilvl w:val="0"/>
          <w:numId w:val="7"/>
        </w:numPr>
        <w:rPr>
          <w:sz w:val="20"/>
          <w:szCs w:val="20"/>
        </w:rPr>
      </w:pPr>
      <w:r w:rsidRPr="002337AC">
        <w:rPr>
          <w:sz w:val="20"/>
          <w:szCs w:val="20"/>
        </w:rPr>
        <w:t>KLAUSYK MUZIKOS KŪRINIŲ. PAŽYMĖK EILĖS NUMERIU KAS DAINUOJA (1, 2, 3, IR T.T.)</w:t>
      </w:r>
    </w:p>
    <w:tbl>
      <w:tblPr>
        <w:tblStyle w:val="Lentelstinklelis"/>
        <w:tblW w:w="0" w:type="auto"/>
        <w:tblInd w:w="360" w:type="dxa"/>
        <w:tblLook w:val="04A0"/>
      </w:tblPr>
      <w:tblGrid>
        <w:gridCol w:w="2583"/>
        <w:gridCol w:w="3034"/>
        <w:gridCol w:w="3877"/>
      </w:tblGrid>
      <w:tr w:rsidR="00576FD8" w:rsidTr="007347D5">
        <w:trPr>
          <w:trHeight w:val="498"/>
        </w:trPr>
        <w:tc>
          <w:tcPr>
            <w:tcW w:w="2583" w:type="dxa"/>
          </w:tcPr>
          <w:p w:rsidR="008B2620" w:rsidRDefault="008B2620" w:rsidP="008B2620">
            <w:pPr>
              <w:pStyle w:val="Sraopastraipa"/>
              <w:rPr>
                <w:sz w:val="20"/>
                <w:szCs w:val="20"/>
              </w:rPr>
            </w:pPr>
          </w:p>
          <w:p w:rsidR="00576FD8" w:rsidRDefault="00576FD8" w:rsidP="007347D5">
            <w:pPr>
              <w:jc w:val="center"/>
              <w:rPr>
                <w:sz w:val="20"/>
                <w:szCs w:val="20"/>
              </w:rPr>
            </w:pPr>
            <w:r>
              <w:rPr>
                <w:sz w:val="20"/>
                <w:szCs w:val="20"/>
              </w:rPr>
              <w:t xml:space="preserve">Eilės numeris </w:t>
            </w:r>
          </w:p>
        </w:tc>
        <w:tc>
          <w:tcPr>
            <w:tcW w:w="3034" w:type="dxa"/>
          </w:tcPr>
          <w:p w:rsidR="00576FD8" w:rsidRDefault="00576FD8" w:rsidP="007347D5">
            <w:pPr>
              <w:jc w:val="center"/>
              <w:rPr>
                <w:sz w:val="20"/>
                <w:szCs w:val="20"/>
              </w:rPr>
            </w:pPr>
            <w:r>
              <w:rPr>
                <w:sz w:val="20"/>
                <w:szCs w:val="20"/>
              </w:rPr>
              <w:t>Dainuoja</w:t>
            </w:r>
          </w:p>
        </w:tc>
        <w:tc>
          <w:tcPr>
            <w:tcW w:w="3877" w:type="dxa"/>
          </w:tcPr>
          <w:p w:rsidR="00576FD8" w:rsidRDefault="00576FD8" w:rsidP="007347D5">
            <w:pPr>
              <w:jc w:val="center"/>
              <w:rPr>
                <w:sz w:val="20"/>
                <w:szCs w:val="20"/>
              </w:rPr>
            </w:pPr>
            <w:r>
              <w:rPr>
                <w:sz w:val="20"/>
                <w:szCs w:val="20"/>
              </w:rPr>
              <w:t>Pasitark su suolo draugu ir apibūdink atlikėjų balsus</w:t>
            </w:r>
          </w:p>
        </w:tc>
      </w:tr>
      <w:tr w:rsidR="00576FD8" w:rsidTr="007347D5">
        <w:tc>
          <w:tcPr>
            <w:tcW w:w="2583" w:type="dxa"/>
          </w:tcPr>
          <w:p w:rsidR="00576FD8" w:rsidRDefault="00576FD8" w:rsidP="007347D5">
            <w:pPr>
              <w:rPr>
                <w:sz w:val="20"/>
                <w:szCs w:val="20"/>
              </w:rPr>
            </w:pPr>
          </w:p>
        </w:tc>
        <w:tc>
          <w:tcPr>
            <w:tcW w:w="3034" w:type="dxa"/>
          </w:tcPr>
          <w:p w:rsidR="00576FD8" w:rsidRDefault="00576FD8" w:rsidP="007347D5">
            <w:pPr>
              <w:rPr>
                <w:sz w:val="20"/>
                <w:szCs w:val="20"/>
              </w:rPr>
            </w:pPr>
            <w:r>
              <w:rPr>
                <w:sz w:val="20"/>
                <w:szCs w:val="20"/>
              </w:rPr>
              <w:t>Vyras</w:t>
            </w:r>
          </w:p>
        </w:tc>
        <w:tc>
          <w:tcPr>
            <w:tcW w:w="3877" w:type="dxa"/>
          </w:tcPr>
          <w:p w:rsidR="00576FD8" w:rsidRDefault="00576FD8" w:rsidP="007347D5">
            <w:pPr>
              <w:rPr>
                <w:sz w:val="20"/>
                <w:szCs w:val="20"/>
              </w:rPr>
            </w:pPr>
          </w:p>
        </w:tc>
      </w:tr>
      <w:tr w:rsidR="00576FD8" w:rsidTr="007347D5">
        <w:tc>
          <w:tcPr>
            <w:tcW w:w="2583" w:type="dxa"/>
          </w:tcPr>
          <w:p w:rsidR="00576FD8" w:rsidRDefault="00576FD8" w:rsidP="007347D5">
            <w:pPr>
              <w:rPr>
                <w:sz w:val="20"/>
                <w:szCs w:val="20"/>
              </w:rPr>
            </w:pPr>
          </w:p>
        </w:tc>
        <w:tc>
          <w:tcPr>
            <w:tcW w:w="3034" w:type="dxa"/>
          </w:tcPr>
          <w:p w:rsidR="00576FD8" w:rsidRDefault="00576FD8" w:rsidP="007347D5">
            <w:pPr>
              <w:rPr>
                <w:sz w:val="20"/>
                <w:szCs w:val="20"/>
              </w:rPr>
            </w:pPr>
            <w:r>
              <w:rPr>
                <w:sz w:val="20"/>
                <w:szCs w:val="20"/>
              </w:rPr>
              <w:t xml:space="preserve">Moteris </w:t>
            </w:r>
          </w:p>
        </w:tc>
        <w:tc>
          <w:tcPr>
            <w:tcW w:w="3877" w:type="dxa"/>
          </w:tcPr>
          <w:p w:rsidR="00576FD8" w:rsidRDefault="00576FD8" w:rsidP="007347D5">
            <w:pPr>
              <w:rPr>
                <w:sz w:val="20"/>
                <w:szCs w:val="20"/>
              </w:rPr>
            </w:pPr>
          </w:p>
        </w:tc>
      </w:tr>
      <w:tr w:rsidR="00576FD8" w:rsidTr="007347D5">
        <w:tc>
          <w:tcPr>
            <w:tcW w:w="2583" w:type="dxa"/>
          </w:tcPr>
          <w:p w:rsidR="00576FD8" w:rsidRDefault="00576FD8" w:rsidP="007347D5">
            <w:pPr>
              <w:rPr>
                <w:sz w:val="20"/>
                <w:szCs w:val="20"/>
              </w:rPr>
            </w:pPr>
          </w:p>
        </w:tc>
        <w:tc>
          <w:tcPr>
            <w:tcW w:w="3034" w:type="dxa"/>
          </w:tcPr>
          <w:p w:rsidR="00576FD8" w:rsidRDefault="00576FD8" w:rsidP="007347D5">
            <w:pPr>
              <w:rPr>
                <w:sz w:val="20"/>
                <w:szCs w:val="20"/>
              </w:rPr>
            </w:pPr>
            <w:r>
              <w:rPr>
                <w:sz w:val="20"/>
                <w:szCs w:val="20"/>
              </w:rPr>
              <w:t xml:space="preserve">Vaikas </w:t>
            </w:r>
          </w:p>
        </w:tc>
        <w:tc>
          <w:tcPr>
            <w:tcW w:w="3877" w:type="dxa"/>
          </w:tcPr>
          <w:p w:rsidR="00576FD8" w:rsidRDefault="00576FD8" w:rsidP="007347D5">
            <w:pPr>
              <w:rPr>
                <w:sz w:val="20"/>
                <w:szCs w:val="20"/>
              </w:rPr>
            </w:pPr>
          </w:p>
        </w:tc>
      </w:tr>
      <w:tr w:rsidR="00576FD8" w:rsidTr="007347D5">
        <w:tc>
          <w:tcPr>
            <w:tcW w:w="2583" w:type="dxa"/>
          </w:tcPr>
          <w:p w:rsidR="00576FD8" w:rsidRDefault="00576FD8" w:rsidP="007347D5">
            <w:pPr>
              <w:rPr>
                <w:sz w:val="20"/>
                <w:szCs w:val="20"/>
              </w:rPr>
            </w:pPr>
          </w:p>
        </w:tc>
        <w:tc>
          <w:tcPr>
            <w:tcW w:w="3034" w:type="dxa"/>
          </w:tcPr>
          <w:p w:rsidR="00576FD8" w:rsidRDefault="00576FD8" w:rsidP="007347D5">
            <w:pPr>
              <w:rPr>
                <w:sz w:val="20"/>
                <w:szCs w:val="20"/>
              </w:rPr>
            </w:pPr>
            <w:r>
              <w:rPr>
                <w:sz w:val="20"/>
                <w:szCs w:val="20"/>
              </w:rPr>
              <w:t>Vaikų choras</w:t>
            </w:r>
          </w:p>
        </w:tc>
        <w:tc>
          <w:tcPr>
            <w:tcW w:w="3877" w:type="dxa"/>
          </w:tcPr>
          <w:p w:rsidR="00576FD8" w:rsidRDefault="00576FD8" w:rsidP="007347D5">
            <w:pPr>
              <w:rPr>
                <w:sz w:val="20"/>
                <w:szCs w:val="20"/>
              </w:rPr>
            </w:pPr>
          </w:p>
        </w:tc>
      </w:tr>
      <w:tr w:rsidR="00576FD8" w:rsidTr="007347D5">
        <w:tc>
          <w:tcPr>
            <w:tcW w:w="2583" w:type="dxa"/>
          </w:tcPr>
          <w:p w:rsidR="00576FD8" w:rsidRDefault="00576FD8" w:rsidP="007347D5">
            <w:pPr>
              <w:rPr>
                <w:sz w:val="20"/>
                <w:szCs w:val="20"/>
              </w:rPr>
            </w:pPr>
          </w:p>
        </w:tc>
        <w:tc>
          <w:tcPr>
            <w:tcW w:w="3034" w:type="dxa"/>
          </w:tcPr>
          <w:p w:rsidR="00576FD8" w:rsidRDefault="00576FD8" w:rsidP="007347D5">
            <w:pPr>
              <w:rPr>
                <w:sz w:val="20"/>
                <w:szCs w:val="20"/>
              </w:rPr>
            </w:pPr>
            <w:r>
              <w:rPr>
                <w:sz w:val="20"/>
                <w:szCs w:val="20"/>
              </w:rPr>
              <w:t>Vyras ir moteris</w:t>
            </w:r>
          </w:p>
        </w:tc>
        <w:tc>
          <w:tcPr>
            <w:tcW w:w="3877" w:type="dxa"/>
          </w:tcPr>
          <w:p w:rsidR="00576FD8" w:rsidRDefault="00576FD8" w:rsidP="007347D5">
            <w:pPr>
              <w:rPr>
                <w:sz w:val="20"/>
                <w:szCs w:val="20"/>
              </w:rPr>
            </w:pPr>
          </w:p>
        </w:tc>
      </w:tr>
      <w:tr w:rsidR="00576FD8" w:rsidTr="007347D5">
        <w:tc>
          <w:tcPr>
            <w:tcW w:w="2583" w:type="dxa"/>
          </w:tcPr>
          <w:p w:rsidR="00576FD8" w:rsidRDefault="00576FD8" w:rsidP="007347D5">
            <w:pPr>
              <w:rPr>
                <w:sz w:val="20"/>
                <w:szCs w:val="20"/>
              </w:rPr>
            </w:pPr>
          </w:p>
        </w:tc>
        <w:tc>
          <w:tcPr>
            <w:tcW w:w="3034" w:type="dxa"/>
          </w:tcPr>
          <w:p w:rsidR="00576FD8" w:rsidRDefault="00576FD8" w:rsidP="007347D5">
            <w:pPr>
              <w:rPr>
                <w:sz w:val="20"/>
                <w:szCs w:val="20"/>
              </w:rPr>
            </w:pPr>
            <w:r>
              <w:rPr>
                <w:sz w:val="20"/>
                <w:szCs w:val="20"/>
              </w:rPr>
              <w:t xml:space="preserve">Močiutė </w:t>
            </w:r>
          </w:p>
        </w:tc>
        <w:tc>
          <w:tcPr>
            <w:tcW w:w="3877" w:type="dxa"/>
          </w:tcPr>
          <w:p w:rsidR="00576FD8" w:rsidRDefault="00576FD8" w:rsidP="007347D5">
            <w:pPr>
              <w:rPr>
                <w:sz w:val="20"/>
                <w:szCs w:val="20"/>
              </w:rPr>
            </w:pPr>
          </w:p>
        </w:tc>
      </w:tr>
      <w:tr w:rsidR="00576FD8" w:rsidTr="007347D5">
        <w:tc>
          <w:tcPr>
            <w:tcW w:w="2583" w:type="dxa"/>
          </w:tcPr>
          <w:p w:rsidR="00576FD8" w:rsidRDefault="00576FD8" w:rsidP="007347D5">
            <w:pPr>
              <w:rPr>
                <w:sz w:val="20"/>
                <w:szCs w:val="20"/>
              </w:rPr>
            </w:pPr>
          </w:p>
        </w:tc>
        <w:tc>
          <w:tcPr>
            <w:tcW w:w="3034" w:type="dxa"/>
          </w:tcPr>
          <w:p w:rsidR="00576FD8" w:rsidRDefault="00576FD8" w:rsidP="007347D5">
            <w:pPr>
              <w:rPr>
                <w:sz w:val="20"/>
                <w:szCs w:val="20"/>
              </w:rPr>
            </w:pPr>
            <w:r>
              <w:rPr>
                <w:sz w:val="20"/>
                <w:szCs w:val="20"/>
              </w:rPr>
              <w:t xml:space="preserve">Mergaitė ir vyras </w:t>
            </w:r>
          </w:p>
        </w:tc>
        <w:tc>
          <w:tcPr>
            <w:tcW w:w="3877" w:type="dxa"/>
          </w:tcPr>
          <w:p w:rsidR="00576FD8" w:rsidRDefault="00576FD8" w:rsidP="007347D5">
            <w:pPr>
              <w:rPr>
                <w:sz w:val="20"/>
                <w:szCs w:val="20"/>
              </w:rPr>
            </w:pPr>
          </w:p>
        </w:tc>
      </w:tr>
      <w:tr w:rsidR="00576FD8" w:rsidTr="007347D5">
        <w:tc>
          <w:tcPr>
            <w:tcW w:w="2583" w:type="dxa"/>
          </w:tcPr>
          <w:p w:rsidR="00576FD8" w:rsidRDefault="00576FD8" w:rsidP="007347D5">
            <w:pPr>
              <w:rPr>
                <w:sz w:val="20"/>
                <w:szCs w:val="20"/>
              </w:rPr>
            </w:pPr>
          </w:p>
        </w:tc>
        <w:tc>
          <w:tcPr>
            <w:tcW w:w="3034" w:type="dxa"/>
          </w:tcPr>
          <w:p w:rsidR="00576FD8" w:rsidRDefault="00576FD8" w:rsidP="007347D5">
            <w:pPr>
              <w:rPr>
                <w:sz w:val="20"/>
                <w:szCs w:val="20"/>
              </w:rPr>
            </w:pPr>
            <w:r>
              <w:rPr>
                <w:sz w:val="20"/>
                <w:szCs w:val="20"/>
              </w:rPr>
              <w:t>Vyrų choras</w:t>
            </w:r>
          </w:p>
        </w:tc>
        <w:tc>
          <w:tcPr>
            <w:tcW w:w="3877" w:type="dxa"/>
          </w:tcPr>
          <w:p w:rsidR="00576FD8" w:rsidRDefault="00576FD8" w:rsidP="007347D5">
            <w:pPr>
              <w:rPr>
                <w:sz w:val="20"/>
                <w:szCs w:val="20"/>
              </w:rPr>
            </w:pPr>
          </w:p>
        </w:tc>
      </w:tr>
    </w:tbl>
    <w:p w:rsidR="00576FD8" w:rsidRDefault="00576FD8" w:rsidP="00576FD8">
      <w:pPr>
        <w:jc w:val="both"/>
      </w:pPr>
    </w:p>
    <w:p w:rsidR="00576FD8" w:rsidRDefault="00576FD8" w:rsidP="00576FD8">
      <w:r>
        <w:br w:type="textWrapping" w:clear="all"/>
        <w:t>ĮSIVERTINK:</w:t>
      </w:r>
    </w:p>
    <w:p w:rsidR="00576FD8" w:rsidRDefault="00576FD8" w:rsidP="00576FD8">
      <w:r>
        <w:t xml:space="preserve">Galiu apibūdinti balsą     </w:t>
      </w:r>
      <w:r w:rsidRPr="00C41CB9">
        <w:rPr>
          <w:noProof/>
          <w:lang w:eastAsia="lt-LT"/>
        </w:rPr>
        <w:drawing>
          <wp:inline distT="0" distB="0" distL="0" distR="0">
            <wp:extent cx="906570" cy="372807"/>
            <wp:effectExtent l="19050" t="0" r="7830" b="0"/>
            <wp:docPr id="6" name="Paveikslėlis 7" descr="http://isarta.com/infos/wp-content/uploads/2014/05/Fotolia_4467187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sarta.com/infos/wp-content/uploads/2014/05/Fotolia_44671873_S.jpg"/>
                    <pic:cNvPicPr>
                      <a:picLocks noChangeAspect="1" noChangeArrowheads="1"/>
                    </pic:cNvPicPr>
                  </pic:nvPicPr>
                  <pic:blipFill>
                    <a:blip r:embed="rId22" cstate="print"/>
                    <a:srcRect l="5670" t="6879" r="35977" b="69372"/>
                    <a:stretch>
                      <a:fillRect/>
                    </a:stretch>
                  </pic:blipFill>
                  <pic:spPr bwMode="auto">
                    <a:xfrm>
                      <a:off x="0" y="0"/>
                      <a:ext cx="906570" cy="372807"/>
                    </a:xfrm>
                    <a:prstGeom prst="rect">
                      <a:avLst/>
                    </a:prstGeom>
                    <a:noFill/>
                    <a:ln w="9525">
                      <a:noFill/>
                      <a:miter lim="800000"/>
                      <a:headEnd/>
                      <a:tailEnd/>
                    </a:ln>
                  </pic:spPr>
                </pic:pic>
              </a:graphicData>
            </a:graphic>
          </wp:inline>
        </w:drawing>
      </w:r>
      <w:r>
        <w:t xml:space="preserve">                                            Taisyklės balsui: .........................................</w:t>
      </w:r>
    </w:p>
    <w:p w:rsidR="00576FD8" w:rsidRDefault="00576FD8" w:rsidP="00576FD8">
      <w:pPr>
        <w:rPr>
          <w:rFonts w:ascii="Times New Roman" w:hAnsi="Times New Roman" w:cs="Times New Roman"/>
          <w:b/>
          <w:sz w:val="24"/>
          <w:szCs w:val="24"/>
        </w:rPr>
      </w:pPr>
      <w:r>
        <w:t xml:space="preserve">Skiriu vaiko, vyro, moters balsus  </w:t>
      </w:r>
      <w:r>
        <w:rPr>
          <w:noProof/>
          <w:lang w:eastAsia="lt-LT"/>
        </w:rPr>
        <w:drawing>
          <wp:inline distT="0" distB="0" distL="0" distR="0">
            <wp:extent cx="1005383" cy="398297"/>
            <wp:effectExtent l="19050" t="0" r="4267" b="0"/>
            <wp:docPr id="7" name="Paveikslėlis 7" descr="http://isarta.com/infos/wp-content/uploads/2014/05/Fotolia_4467187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sarta.com/infos/wp-content/uploads/2014/05/Fotolia_44671873_S.jpg"/>
                    <pic:cNvPicPr>
                      <a:picLocks noChangeAspect="1" noChangeArrowheads="1"/>
                    </pic:cNvPicPr>
                  </pic:nvPicPr>
                  <pic:blipFill>
                    <a:blip r:embed="rId23" cstate="print"/>
                    <a:srcRect l="5670" t="6879" r="34949" b="69535"/>
                    <a:stretch>
                      <a:fillRect/>
                    </a:stretch>
                  </pic:blipFill>
                  <pic:spPr bwMode="auto">
                    <a:xfrm>
                      <a:off x="0" y="0"/>
                      <a:ext cx="1005383" cy="398297"/>
                    </a:xfrm>
                    <a:prstGeom prst="rect">
                      <a:avLst/>
                    </a:prstGeom>
                    <a:noFill/>
                    <a:ln w="9525">
                      <a:noFill/>
                      <a:miter lim="800000"/>
                      <a:headEnd/>
                      <a:tailEnd/>
                    </a:ln>
                  </pic:spPr>
                </pic:pic>
              </a:graphicData>
            </a:graphic>
          </wp:inline>
        </w:drawing>
      </w:r>
      <w:r>
        <w:t xml:space="preserve">             ..............................................................................      </w:t>
      </w:r>
    </w:p>
    <w:p w:rsidR="00576FD8" w:rsidRDefault="00576FD8">
      <w:pPr>
        <w:rPr>
          <w:rFonts w:ascii="Times New Roman" w:hAnsi="Times New Roman" w:cs="Times New Roman"/>
          <w:b/>
          <w:sz w:val="24"/>
          <w:szCs w:val="24"/>
        </w:rPr>
      </w:pPr>
    </w:p>
    <w:p w:rsidR="00A90091" w:rsidRDefault="00A90091">
      <w:pPr>
        <w:rPr>
          <w:rFonts w:ascii="Times New Roman" w:hAnsi="Times New Roman" w:cs="Times New Roman"/>
          <w:b/>
          <w:sz w:val="24"/>
          <w:szCs w:val="24"/>
        </w:rPr>
      </w:pPr>
    </w:p>
    <w:p w:rsidR="007563F1" w:rsidRPr="007563F1" w:rsidRDefault="007563F1" w:rsidP="007563F1">
      <w:pPr>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Pr="007563F1">
        <w:rPr>
          <w:rFonts w:ascii="Times New Roman" w:hAnsi="Times New Roman" w:cs="Times New Roman"/>
          <w:b/>
          <w:sz w:val="24"/>
          <w:szCs w:val="24"/>
        </w:rPr>
        <w:t xml:space="preserve">Metodo pavadinimas </w:t>
      </w:r>
    </w:p>
    <w:p w:rsidR="007563F1" w:rsidRDefault="007563F1" w:rsidP="007563F1">
      <w:pPr>
        <w:rPr>
          <w:rFonts w:ascii="Times New Roman" w:hAnsi="Times New Roman" w:cs="Times New Roman"/>
          <w:b/>
          <w:sz w:val="24"/>
          <w:szCs w:val="24"/>
        </w:rPr>
      </w:pPr>
      <w:r>
        <w:rPr>
          <w:rFonts w:ascii="Times New Roman" w:hAnsi="Times New Roman" w:cs="Times New Roman"/>
          <w:b/>
          <w:sz w:val="24"/>
          <w:szCs w:val="24"/>
        </w:rPr>
        <w:t>Įsivertinimas voratinklyje</w:t>
      </w:r>
    </w:p>
    <w:p w:rsidR="007563F1" w:rsidRPr="00200D7C" w:rsidRDefault="007563F1" w:rsidP="007563F1">
      <w:pPr>
        <w:rPr>
          <w:rFonts w:ascii="Times New Roman" w:hAnsi="Times New Roman" w:cs="Times New Roman"/>
          <w:b/>
          <w:sz w:val="24"/>
          <w:szCs w:val="24"/>
        </w:rPr>
      </w:pPr>
      <w:r>
        <w:rPr>
          <w:rFonts w:ascii="Times New Roman" w:hAnsi="Times New Roman" w:cs="Times New Roman"/>
          <w:b/>
          <w:sz w:val="24"/>
          <w:szCs w:val="24"/>
        </w:rPr>
        <w:t>Kada metodas taikomas</w:t>
      </w:r>
      <w:r w:rsidRPr="00200D7C">
        <w:rPr>
          <w:rFonts w:ascii="Times New Roman" w:hAnsi="Times New Roman" w:cs="Times New Roman"/>
          <w:b/>
          <w:sz w:val="24"/>
          <w:szCs w:val="24"/>
        </w:rPr>
        <w:t xml:space="preserve"> </w:t>
      </w:r>
    </w:p>
    <w:p w:rsidR="007563F1" w:rsidRDefault="007563F1" w:rsidP="007563F1">
      <w:pPr>
        <w:jc w:val="both"/>
        <w:rPr>
          <w:rFonts w:ascii="Times New Roman" w:hAnsi="Times New Roman" w:cs="Times New Roman"/>
          <w:sz w:val="24"/>
          <w:szCs w:val="24"/>
        </w:rPr>
      </w:pPr>
      <w:r w:rsidRPr="00130CDD">
        <w:rPr>
          <w:rFonts w:ascii="Times New Roman" w:hAnsi="Times New Roman" w:cs="Times New Roman"/>
          <w:sz w:val="24"/>
          <w:szCs w:val="24"/>
        </w:rPr>
        <w:t xml:space="preserve">Voratinklio </w:t>
      </w:r>
      <w:r>
        <w:rPr>
          <w:rFonts w:ascii="Times New Roman" w:hAnsi="Times New Roman" w:cs="Times New Roman"/>
          <w:sz w:val="24"/>
          <w:szCs w:val="24"/>
        </w:rPr>
        <w:t>metodas taikomas darbui pamokoje įsivertinti arba stebėti ir fiksuoti mokymosi pažangą (</w:t>
      </w:r>
      <w:r>
        <w:rPr>
          <w:rFonts w:ascii="Times New Roman" w:hAnsi="Times New Roman" w:cs="Times New Roman"/>
          <w:i/>
          <w:sz w:val="24"/>
          <w:szCs w:val="24"/>
        </w:rPr>
        <w:t>3</w:t>
      </w:r>
      <w:r w:rsidRPr="00974511">
        <w:rPr>
          <w:rFonts w:ascii="Times New Roman" w:hAnsi="Times New Roman" w:cs="Times New Roman"/>
          <w:i/>
          <w:sz w:val="24"/>
          <w:szCs w:val="24"/>
        </w:rPr>
        <w:t xml:space="preserve"> pav</w:t>
      </w:r>
      <w:r>
        <w:rPr>
          <w:rFonts w:ascii="Times New Roman" w:hAnsi="Times New Roman" w:cs="Times New Roman"/>
          <w:sz w:val="24"/>
          <w:szCs w:val="24"/>
        </w:rPr>
        <w:t>.</w:t>
      </w:r>
      <w:r w:rsidR="00D466D0">
        <w:rPr>
          <w:rFonts w:ascii="Times New Roman" w:hAnsi="Times New Roman" w:cs="Times New Roman"/>
          <w:sz w:val="24"/>
          <w:szCs w:val="24"/>
        </w:rPr>
        <w:t xml:space="preserve">, </w:t>
      </w:r>
      <w:r w:rsidR="00D466D0" w:rsidRPr="00D466D0">
        <w:rPr>
          <w:rFonts w:ascii="Times New Roman" w:hAnsi="Times New Roman" w:cs="Times New Roman"/>
          <w:i/>
          <w:sz w:val="24"/>
          <w:szCs w:val="24"/>
        </w:rPr>
        <w:t>3.1. pav</w:t>
      </w:r>
      <w:r w:rsidR="00D466D0">
        <w:rPr>
          <w:rFonts w:ascii="Times New Roman" w:hAnsi="Times New Roman" w:cs="Times New Roman"/>
          <w:sz w:val="24"/>
          <w:szCs w:val="24"/>
        </w:rPr>
        <w:t>.</w:t>
      </w:r>
      <w:r>
        <w:rPr>
          <w:rFonts w:ascii="Times New Roman" w:hAnsi="Times New Roman" w:cs="Times New Roman"/>
          <w:sz w:val="24"/>
          <w:szCs w:val="24"/>
        </w:rPr>
        <w:t xml:space="preserve">). </w:t>
      </w:r>
      <w:r w:rsidR="00FC1851">
        <w:rPr>
          <w:rFonts w:ascii="Times New Roman" w:hAnsi="Times New Roman" w:cs="Times New Roman"/>
          <w:sz w:val="24"/>
          <w:szCs w:val="24"/>
        </w:rPr>
        <w:t>Šį vertinimo metodą mokytojas gali keisti, koreguoti ar pritaikyti kiekvienos pamokos veiksenoms įvertinti.</w:t>
      </w:r>
    </w:p>
    <w:p w:rsidR="006E069A" w:rsidRDefault="006E069A">
      <w:pPr>
        <w:rPr>
          <w:rFonts w:ascii="Times New Roman" w:hAnsi="Times New Roman" w:cs="Times New Roman"/>
          <w:b/>
          <w:sz w:val="24"/>
          <w:szCs w:val="24"/>
        </w:rPr>
      </w:pPr>
      <w:r>
        <w:rPr>
          <w:rFonts w:ascii="Times New Roman" w:hAnsi="Times New Roman" w:cs="Times New Roman"/>
          <w:b/>
          <w:sz w:val="24"/>
          <w:szCs w:val="24"/>
        </w:rPr>
        <w:t>Metodo tikslas:</w:t>
      </w:r>
    </w:p>
    <w:p w:rsidR="00A755D9" w:rsidRDefault="006E069A" w:rsidP="00200D7C">
      <w:pPr>
        <w:rPr>
          <w:rFonts w:ascii="Times New Roman" w:hAnsi="Times New Roman" w:cs="Times New Roman"/>
          <w:sz w:val="24"/>
          <w:szCs w:val="24"/>
        </w:rPr>
      </w:pPr>
      <w:r>
        <w:rPr>
          <w:rFonts w:ascii="Times New Roman" w:hAnsi="Times New Roman" w:cs="Times New Roman"/>
          <w:sz w:val="24"/>
          <w:szCs w:val="24"/>
        </w:rPr>
        <w:t>Skatinti mokinius patiems priimti sprendimus įsivertinant, bei fiksuoti mokymosi pažangą.</w:t>
      </w:r>
    </w:p>
    <w:p w:rsidR="00FC1851" w:rsidRPr="00FC1851" w:rsidRDefault="00FC1851" w:rsidP="00FC1851">
      <w:pPr>
        <w:jc w:val="both"/>
        <w:rPr>
          <w:rFonts w:ascii="Times New Roman" w:hAnsi="Times New Roman" w:cs="Times New Roman"/>
          <w:b/>
          <w:sz w:val="24"/>
          <w:szCs w:val="24"/>
        </w:rPr>
      </w:pPr>
      <w:r>
        <w:rPr>
          <w:rFonts w:ascii="Times New Roman" w:hAnsi="Times New Roman" w:cs="Times New Roman"/>
          <w:b/>
          <w:sz w:val="24"/>
          <w:szCs w:val="24"/>
        </w:rPr>
        <w:t>Metodo aprašymas</w:t>
      </w:r>
    </w:p>
    <w:p w:rsidR="00FC1851" w:rsidRDefault="00FC1851" w:rsidP="00FC1851">
      <w:pPr>
        <w:ind w:firstLine="1296"/>
        <w:jc w:val="both"/>
        <w:rPr>
          <w:rFonts w:ascii="Times New Roman" w:hAnsi="Times New Roman" w:cs="Times New Roman"/>
          <w:sz w:val="24"/>
          <w:szCs w:val="24"/>
        </w:rPr>
      </w:pPr>
      <w:r>
        <w:rPr>
          <w:rFonts w:ascii="Times New Roman" w:hAnsi="Times New Roman" w:cs="Times New Roman"/>
          <w:sz w:val="24"/>
          <w:szCs w:val="24"/>
        </w:rPr>
        <w:t xml:space="preserve">Voratinklio diagramą sudaro iš vieno centro nupieštos skirtingos ašys, kurių skaičius atitinka gebėjimų, žinių ar supratimo lygį. Muzikos pamoką sudaro ne viena veiksena, tad jei  mokiniai įsivertina pamokos pabaigoje, siūlau įrašyti visas veiksenas, kurias mokiniai tą dieną atliko. Mokinys įsivertindamas nuspalvina visą voratinklį (pasirinkdamas kiekvienai veiksenai skirtingas spalvas). Šio įsivertinimo metu mokinys pats gali pamatyti nueitą pažangos kelią pamokos metu. </w:t>
      </w:r>
    </w:p>
    <w:p w:rsidR="00FC1851" w:rsidRDefault="00FC1851" w:rsidP="00FC1851">
      <w:pPr>
        <w:jc w:val="both"/>
        <w:rPr>
          <w:rFonts w:ascii="Times New Roman" w:hAnsi="Times New Roman" w:cs="Times New Roman"/>
          <w:b/>
          <w:sz w:val="24"/>
          <w:szCs w:val="24"/>
        </w:rPr>
      </w:pPr>
      <w:r>
        <w:rPr>
          <w:rFonts w:ascii="Times New Roman" w:hAnsi="Times New Roman" w:cs="Times New Roman"/>
          <w:b/>
          <w:sz w:val="24"/>
          <w:szCs w:val="24"/>
        </w:rPr>
        <w:t xml:space="preserve">Vertinimo pavyzdžiai </w:t>
      </w:r>
    </w:p>
    <w:p w:rsidR="008B2620" w:rsidRPr="00F5438E" w:rsidRDefault="008B2620" w:rsidP="008B2620">
      <w:pPr>
        <w:jc w:val="right"/>
        <w:rPr>
          <w:rFonts w:ascii="Times New Roman" w:hAnsi="Times New Roman" w:cs="Times New Roman"/>
          <w:b/>
          <w:sz w:val="24"/>
          <w:szCs w:val="24"/>
        </w:rPr>
      </w:pPr>
      <w:r w:rsidRPr="00F5438E">
        <w:rPr>
          <w:rFonts w:ascii="Times New Roman" w:hAnsi="Times New Roman" w:cs="Times New Roman"/>
          <w:b/>
          <w:sz w:val="24"/>
          <w:szCs w:val="24"/>
        </w:rPr>
        <w:t>3 pavyzdys</w:t>
      </w:r>
    </w:p>
    <w:p w:rsidR="008B2620" w:rsidRDefault="008B2620" w:rsidP="008B2620">
      <w:pPr>
        <w:jc w:val="right"/>
        <w:rPr>
          <w:rFonts w:ascii="Times New Roman" w:hAnsi="Times New Roman" w:cs="Times New Roman"/>
          <w:b/>
          <w:sz w:val="24"/>
          <w:szCs w:val="24"/>
        </w:rPr>
      </w:pPr>
    </w:p>
    <w:p w:rsidR="00FC1851" w:rsidRPr="00FC1851" w:rsidRDefault="008B2620" w:rsidP="00FC1851">
      <w:pPr>
        <w:jc w:val="both"/>
        <w:rPr>
          <w:rFonts w:ascii="Times New Roman" w:hAnsi="Times New Roman" w:cs="Times New Roman"/>
          <w:b/>
          <w:sz w:val="24"/>
          <w:szCs w:val="24"/>
        </w:rPr>
      </w:pPr>
      <w:r w:rsidRPr="008B2620">
        <w:rPr>
          <w:rFonts w:ascii="Times New Roman" w:hAnsi="Times New Roman" w:cs="Times New Roman"/>
          <w:b/>
          <w:noProof/>
          <w:sz w:val="24"/>
          <w:szCs w:val="24"/>
          <w:lang w:eastAsia="lt-LT"/>
        </w:rPr>
        <w:drawing>
          <wp:inline distT="0" distB="0" distL="0" distR="0">
            <wp:extent cx="5389688" cy="2320506"/>
            <wp:effectExtent l="19050" t="0" r="1462" b="0"/>
            <wp:docPr id="10" name="Picture 2" descr="C:\Users\Elenos\Desktop\VORATINK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os\Desktop\VORATINKLIS.png"/>
                    <pic:cNvPicPr>
                      <a:picLocks noChangeAspect="1" noChangeArrowheads="1"/>
                    </pic:cNvPicPr>
                  </pic:nvPicPr>
                  <pic:blipFill>
                    <a:blip r:embed="rId24" cstate="print"/>
                    <a:srcRect t="7441" r="-119" b="35058"/>
                    <a:stretch>
                      <a:fillRect/>
                    </a:stretch>
                  </pic:blipFill>
                  <pic:spPr bwMode="auto">
                    <a:xfrm>
                      <a:off x="0" y="0"/>
                      <a:ext cx="5394062" cy="2322389"/>
                    </a:xfrm>
                    <a:prstGeom prst="rect">
                      <a:avLst/>
                    </a:prstGeom>
                    <a:noFill/>
                    <a:ln w="9525">
                      <a:noFill/>
                      <a:miter lim="800000"/>
                      <a:headEnd/>
                      <a:tailEnd/>
                    </a:ln>
                  </pic:spPr>
                </pic:pic>
              </a:graphicData>
            </a:graphic>
          </wp:inline>
        </w:drawing>
      </w:r>
    </w:p>
    <w:p w:rsidR="006E069A" w:rsidRDefault="006E069A" w:rsidP="00D466D0">
      <w:pPr>
        <w:rPr>
          <w:rFonts w:ascii="Times New Roman" w:hAnsi="Times New Roman" w:cs="Times New Roman"/>
          <w:b/>
          <w:sz w:val="24"/>
          <w:szCs w:val="24"/>
        </w:rPr>
      </w:pPr>
    </w:p>
    <w:p w:rsidR="00D466D0" w:rsidRDefault="00D466D0" w:rsidP="00D466D0">
      <w:pPr>
        <w:rPr>
          <w:rFonts w:ascii="Times New Roman" w:hAnsi="Times New Roman" w:cs="Times New Roman"/>
          <w:b/>
          <w:sz w:val="24"/>
          <w:szCs w:val="24"/>
        </w:rPr>
      </w:pPr>
    </w:p>
    <w:p w:rsidR="00D466D0" w:rsidRDefault="00D466D0" w:rsidP="00D466D0">
      <w:pPr>
        <w:rPr>
          <w:rFonts w:ascii="Times New Roman" w:hAnsi="Times New Roman" w:cs="Times New Roman"/>
          <w:b/>
          <w:sz w:val="24"/>
          <w:szCs w:val="24"/>
        </w:rPr>
      </w:pPr>
    </w:p>
    <w:p w:rsidR="00D466D0" w:rsidRDefault="00D466D0" w:rsidP="00D466D0">
      <w:pPr>
        <w:rPr>
          <w:rFonts w:ascii="Times New Roman" w:hAnsi="Times New Roman" w:cs="Times New Roman"/>
          <w:sz w:val="24"/>
          <w:szCs w:val="24"/>
        </w:rPr>
      </w:pPr>
    </w:p>
    <w:p w:rsidR="00D466D0" w:rsidRPr="00D466D0" w:rsidRDefault="00D466D0" w:rsidP="00D466D0">
      <w:pPr>
        <w:pStyle w:val="Sraopastraipa"/>
        <w:numPr>
          <w:ilvl w:val="1"/>
          <w:numId w:val="7"/>
        </w:numPr>
        <w:jc w:val="right"/>
        <w:rPr>
          <w:rFonts w:ascii="Times New Roman" w:hAnsi="Times New Roman" w:cs="Times New Roman"/>
          <w:b/>
          <w:sz w:val="24"/>
          <w:szCs w:val="24"/>
        </w:rPr>
      </w:pPr>
      <w:r>
        <w:rPr>
          <w:rFonts w:ascii="Times New Roman" w:hAnsi="Times New Roman" w:cs="Times New Roman"/>
          <w:b/>
          <w:sz w:val="24"/>
          <w:szCs w:val="24"/>
        </w:rPr>
        <w:lastRenderedPageBreak/>
        <w:t>p</w:t>
      </w:r>
      <w:r w:rsidRPr="00D466D0">
        <w:rPr>
          <w:rFonts w:ascii="Times New Roman" w:hAnsi="Times New Roman" w:cs="Times New Roman"/>
          <w:b/>
          <w:sz w:val="24"/>
          <w:szCs w:val="24"/>
        </w:rPr>
        <w:t xml:space="preserve">avyzdys </w:t>
      </w:r>
    </w:p>
    <w:p w:rsidR="00D466D0" w:rsidRDefault="00D466D0" w:rsidP="00FC1851">
      <w:pPr>
        <w:rPr>
          <w:rFonts w:ascii="Times New Roman" w:hAnsi="Times New Roman" w:cs="Times New Roman"/>
          <w:b/>
          <w:sz w:val="24"/>
          <w:szCs w:val="24"/>
        </w:rPr>
      </w:pPr>
      <w:r>
        <w:rPr>
          <w:rFonts w:ascii="Times New Roman" w:hAnsi="Times New Roman" w:cs="Times New Roman"/>
          <w:b/>
          <w:noProof/>
          <w:sz w:val="24"/>
          <w:szCs w:val="24"/>
          <w:lang w:eastAsia="lt-LT"/>
        </w:rPr>
        <w:drawing>
          <wp:inline distT="0" distB="0" distL="0" distR="0">
            <wp:extent cx="4872127" cy="2995594"/>
            <wp:effectExtent l="19050" t="0" r="4673" b="0"/>
            <wp:docPr id="2" name="Picture 2" descr="C:\Users\Elenos\Desktop\1 klasė 1 mėnu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os\Desktop\1 klasė 1 mėnuo.png"/>
                    <pic:cNvPicPr>
                      <a:picLocks noChangeAspect="1" noChangeArrowheads="1"/>
                    </pic:cNvPicPr>
                  </pic:nvPicPr>
                  <pic:blipFill>
                    <a:blip r:embed="rId25" cstate="print"/>
                    <a:srcRect l="4065" t="3093" r="10152" b="26489"/>
                    <a:stretch>
                      <a:fillRect/>
                    </a:stretch>
                  </pic:blipFill>
                  <pic:spPr bwMode="auto">
                    <a:xfrm>
                      <a:off x="0" y="0"/>
                      <a:ext cx="4872127" cy="2995594"/>
                    </a:xfrm>
                    <a:prstGeom prst="rect">
                      <a:avLst/>
                    </a:prstGeom>
                    <a:noFill/>
                    <a:ln w="9525">
                      <a:noFill/>
                      <a:miter lim="800000"/>
                      <a:headEnd/>
                      <a:tailEnd/>
                    </a:ln>
                  </pic:spPr>
                </pic:pic>
              </a:graphicData>
            </a:graphic>
          </wp:inline>
        </w:drawing>
      </w:r>
    </w:p>
    <w:p w:rsidR="00D466D0" w:rsidRDefault="00D466D0" w:rsidP="00FC1851">
      <w:pPr>
        <w:rPr>
          <w:rFonts w:ascii="Times New Roman" w:hAnsi="Times New Roman" w:cs="Times New Roman"/>
          <w:b/>
          <w:sz w:val="24"/>
          <w:szCs w:val="24"/>
        </w:rPr>
      </w:pPr>
    </w:p>
    <w:p w:rsidR="00D466D0" w:rsidRPr="00D466D0" w:rsidRDefault="00D466D0" w:rsidP="00D466D0">
      <w:pPr>
        <w:pStyle w:val="Sraopastraipa"/>
        <w:numPr>
          <w:ilvl w:val="1"/>
          <w:numId w:val="7"/>
        </w:numPr>
        <w:jc w:val="right"/>
        <w:rPr>
          <w:rFonts w:ascii="Times New Roman" w:hAnsi="Times New Roman" w:cs="Times New Roman"/>
          <w:b/>
          <w:sz w:val="24"/>
          <w:szCs w:val="24"/>
        </w:rPr>
      </w:pPr>
      <w:r>
        <w:rPr>
          <w:rFonts w:ascii="Times New Roman" w:hAnsi="Times New Roman" w:cs="Times New Roman"/>
          <w:b/>
          <w:sz w:val="24"/>
          <w:szCs w:val="24"/>
        </w:rPr>
        <w:t>pavyzdys</w:t>
      </w:r>
    </w:p>
    <w:p w:rsidR="00FC1851" w:rsidRPr="007563F1" w:rsidRDefault="00D466D0" w:rsidP="00FC1851">
      <w:pPr>
        <w:rPr>
          <w:rFonts w:ascii="Times New Roman" w:hAnsi="Times New Roman" w:cs="Times New Roman"/>
          <w:b/>
          <w:sz w:val="24"/>
          <w:szCs w:val="24"/>
        </w:rPr>
      </w:pPr>
      <w:r>
        <w:rPr>
          <w:rFonts w:ascii="Times New Roman" w:hAnsi="Times New Roman" w:cs="Times New Roman"/>
          <w:b/>
          <w:noProof/>
          <w:sz w:val="24"/>
          <w:szCs w:val="24"/>
          <w:lang w:eastAsia="lt-LT"/>
        </w:rPr>
        <w:drawing>
          <wp:inline distT="0" distB="0" distL="0" distR="0">
            <wp:extent cx="4690973" cy="3305673"/>
            <wp:effectExtent l="19050" t="0" r="0" b="0"/>
            <wp:docPr id="13" name="Picture 3" descr="C:\Users\Elenos\Desktop\voratinklis muzikinis teat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os\Desktop\voratinklis muzikinis teatras.png"/>
                    <pic:cNvPicPr>
                      <a:picLocks noChangeAspect="1" noChangeArrowheads="1"/>
                    </pic:cNvPicPr>
                  </pic:nvPicPr>
                  <pic:blipFill>
                    <a:blip r:embed="rId26" cstate="print"/>
                    <a:srcRect l="15196" r="8111" b="27969"/>
                    <a:stretch>
                      <a:fillRect/>
                    </a:stretch>
                  </pic:blipFill>
                  <pic:spPr bwMode="auto">
                    <a:xfrm>
                      <a:off x="0" y="0"/>
                      <a:ext cx="4690973" cy="3305673"/>
                    </a:xfrm>
                    <a:prstGeom prst="rect">
                      <a:avLst/>
                    </a:prstGeom>
                    <a:noFill/>
                    <a:ln w="9525">
                      <a:noFill/>
                      <a:miter lim="800000"/>
                      <a:headEnd/>
                      <a:tailEnd/>
                    </a:ln>
                  </pic:spPr>
                </pic:pic>
              </a:graphicData>
            </a:graphic>
          </wp:inline>
        </w:drawing>
      </w:r>
      <w:r w:rsidR="006E069A">
        <w:rPr>
          <w:rFonts w:ascii="Times New Roman" w:hAnsi="Times New Roman" w:cs="Times New Roman"/>
          <w:b/>
          <w:sz w:val="24"/>
          <w:szCs w:val="24"/>
        </w:rPr>
        <w:br w:type="page"/>
      </w:r>
      <w:r w:rsidR="00FC1851">
        <w:rPr>
          <w:rFonts w:ascii="Times New Roman" w:hAnsi="Times New Roman" w:cs="Times New Roman"/>
          <w:b/>
          <w:sz w:val="24"/>
          <w:szCs w:val="24"/>
        </w:rPr>
        <w:lastRenderedPageBreak/>
        <w:t xml:space="preserve">3 </w:t>
      </w:r>
      <w:r w:rsidR="00FC1851" w:rsidRPr="007563F1">
        <w:rPr>
          <w:rFonts w:ascii="Times New Roman" w:hAnsi="Times New Roman" w:cs="Times New Roman"/>
          <w:b/>
          <w:sz w:val="24"/>
          <w:szCs w:val="24"/>
        </w:rPr>
        <w:t xml:space="preserve">Metodo pavadinimas </w:t>
      </w:r>
    </w:p>
    <w:p w:rsidR="00FC1851" w:rsidRDefault="00FC1851" w:rsidP="00FC1851">
      <w:pPr>
        <w:rPr>
          <w:rFonts w:ascii="Times New Roman" w:hAnsi="Times New Roman" w:cs="Times New Roman"/>
          <w:b/>
          <w:sz w:val="24"/>
          <w:szCs w:val="24"/>
        </w:rPr>
      </w:pPr>
      <w:r>
        <w:rPr>
          <w:rFonts w:ascii="Times New Roman" w:hAnsi="Times New Roman" w:cs="Times New Roman"/>
          <w:b/>
          <w:sz w:val="24"/>
          <w:szCs w:val="24"/>
        </w:rPr>
        <w:t>Į</w:t>
      </w:r>
      <w:r w:rsidR="00751D7C">
        <w:rPr>
          <w:rFonts w:ascii="Times New Roman" w:hAnsi="Times New Roman" w:cs="Times New Roman"/>
          <w:b/>
          <w:sz w:val="24"/>
          <w:szCs w:val="24"/>
        </w:rPr>
        <w:t>sivertinimas žodžiu</w:t>
      </w:r>
    </w:p>
    <w:p w:rsidR="00FC1851" w:rsidRDefault="00FC1851" w:rsidP="00200D7C">
      <w:pPr>
        <w:rPr>
          <w:rFonts w:ascii="Times New Roman" w:hAnsi="Times New Roman" w:cs="Times New Roman"/>
          <w:b/>
          <w:sz w:val="24"/>
          <w:szCs w:val="24"/>
        </w:rPr>
      </w:pPr>
      <w:r>
        <w:rPr>
          <w:rFonts w:ascii="Times New Roman" w:hAnsi="Times New Roman" w:cs="Times New Roman"/>
          <w:b/>
          <w:sz w:val="24"/>
          <w:szCs w:val="24"/>
        </w:rPr>
        <w:t>Kada metodas taikomas</w:t>
      </w:r>
      <w:r w:rsidRPr="00200D7C">
        <w:rPr>
          <w:rFonts w:ascii="Times New Roman" w:hAnsi="Times New Roman" w:cs="Times New Roman"/>
          <w:b/>
          <w:sz w:val="24"/>
          <w:szCs w:val="24"/>
        </w:rPr>
        <w:t xml:space="preserve"> </w:t>
      </w:r>
    </w:p>
    <w:p w:rsidR="00FC1851" w:rsidRDefault="00FC1851" w:rsidP="00200D7C">
      <w:pPr>
        <w:rPr>
          <w:rFonts w:ascii="Times New Roman" w:hAnsi="Times New Roman" w:cs="Times New Roman"/>
          <w:sz w:val="24"/>
          <w:szCs w:val="24"/>
        </w:rPr>
      </w:pPr>
      <w:r>
        <w:rPr>
          <w:rFonts w:ascii="Times New Roman" w:hAnsi="Times New Roman" w:cs="Times New Roman"/>
          <w:sz w:val="24"/>
          <w:szCs w:val="24"/>
        </w:rPr>
        <w:t>Šis metodas taikomas pamokos gale</w:t>
      </w:r>
      <w:r w:rsidR="00751D7C">
        <w:rPr>
          <w:rFonts w:ascii="Times New Roman" w:hAnsi="Times New Roman" w:cs="Times New Roman"/>
          <w:sz w:val="24"/>
          <w:szCs w:val="24"/>
        </w:rPr>
        <w:t>, įtvirtinus temą ar atlikus užduotis</w:t>
      </w:r>
      <w:r>
        <w:rPr>
          <w:rFonts w:ascii="Times New Roman" w:hAnsi="Times New Roman" w:cs="Times New Roman"/>
          <w:sz w:val="24"/>
          <w:szCs w:val="24"/>
        </w:rPr>
        <w:t>. Pavyzdžiui, mokiniai, susipažinę su kompozitoriaus profesija, pasidalinę informacija apie dviejų kompozitorių kūrybą, išklausę muzikos kūrinius įsivertina savo žinojimą žodžiu, mokytojui padedant.</w:t>
      </w:r>
    </w:p>
    <w:p w:rsidR="00FC1851" w:rsidRDefault="00FC1851" w:rsidP="00200D7C">
      <w:pPr>
        <w:rPr>
          <w:rFonts w:ascii="Times New Roman" w:hAnsi="Times New Roman" w:cs="Times New Roman"/>
          <w:b/>
          <w:sz w:val="24"/>
          <w:szCs w:val="24"/>
        </w:rPr>
      </w:pPr>
      <w:r>
        <w:rPr>
          <w:rFonts w:ascii="Times New Roman" w:hAnsi="Times New Roman" w:cs="Times New Roman"/>
          <w:b/>
          <w:sz w:val="24"/>
          <w:szCs w:val="24"/>
        </w:rPr>
        <w:t>Metodo tikslas</w:t>
      </w:r>
    </w:p>
    <w:p w:rsidR="00FC1851" w:rsidRDefault="00FC1851" w:rsidP="00200D7C">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Skatinti </w:t>
      </w:r>
      <w:r w:rsidR="00751D7C">
        <w:rPr>
          <w:rFonts w:ascii="Times New Roman" w:hAnsi="Times New Roman" w:cs="Times New Roman"/>
          <w:sz w:val="24"/>
          <w:szCs w:val="24"/>
        </w:rPr>
        <w:t>mokinius sekti savo dalyvavimo pamokoje aktyvumą bei padėti mokiniams gauti grįžtamąją informaciją apie jų mokymosi patirtį.</w:t>
      </w:r>
    </w:p>
    <w:p w:rsidR="00751D7C" w:rsidRPr="00751D7C" w:rsidRDefault="00751D7C" w:rsidP="00200D7C">
      <w:pPr>
        <w:rPr>
          <w:rFonts w:ascii="Times New Roman" w:hAnsi="Times New Roman" w:cs="Times New Roman"/>
          <w:b/>
          <w:sz w:val="24"/>
          <w:szCs w:val="24"/>
        </w:rPr>
      </w:pPr>
      <w:r w:rsidRPr="00751D7C">
        <w:rPr>
          <w:rFonts w:ascii="Times New Roman" w:hAnsi="Times New Roman" w:cs="Times New Roman"/>
          <w:b/>
          <w:sz w:val="24"/>
          <w:szCs w:val="24"/>
        </w:rPr>
        <w:t>Metodo aprašymas</w:t>
      </w:r>
    </w:p>
    <w:p w:rsidR="00CC7FCA" w:rsidRDefault="00CC7FCA" w:rsidP="00200D7C">
      <w:pPr>
        <w:rPr>
          <w:rFonts w:ascii="Times New Roman" w:hAnsi="Times New Roman" w:cs="Times New Roman"/>
          <w:sz w:val="24"/>
          <w:szCs w:val="24"/>
        </w:rPr>
      </w:pPr>
      <w:r>
        <w:rPr>
          <w:rFonts w:ascii="Times New Roman" w:hAnsi="Times New Roman" w:cs="Times New Roman"/>
          <w:sz w:val="24"/>
          <w:szCs w:val="24"/>
        </w:rPr>
        <w:tab/>
        <w:t>Ž</w:t>
      </w:r>
      <w:r w:rsidR="00882BB9">
        <w:rPr>
          <w:rFonts w:ascii="Times New Roman" w:hAnsi="Times New Roman" w:cs="Times New Roman"/>
          <w:sz w:val="24"/>
          <w:szCs w:val="24"/>
        </w:rPr>
        <w:t xml:space="preserve">odinio įsivertinimo </w:t>
      </w:r>
      <w:r w:rsidR="00751D7C">
        <w:rPr>
          <w:rFonts w:ascii="Times New Roman" w:hAnsi="Times New Roman" w:cs="Times New Roman"/>
          <w:sz w:val="24"/>
          <w:szCs w:val="24"/>
        </w:rPr>
        <w:t>metu mokiniai žodžiu pamatuoja savo dalyvavimo pamokoje aktyvumą. Šis metodas padeda mokytojui greičiau išsiaiškinti ką mokiniai žino ir ką išmoko.  Mokiniai žodžiu pra</w:t>
      </w:r>
      <w:r w:rsidR="002025F8">
        <w:rPr>
          <w:rFonts w:ascii="Times New Roman" w:hAnsi="Times New Roman" w:cs="Times New Roman"/>
          <w:sz w:val="24"/>
          <w:szCs w:val="24"/>
        </w:rPr>
        <w:t>tęsia mokytojo paruoštas frazes</w:t>
      </w:r>
      <w:r w:rsidR="00882BB9">
        <w:rPr>
          <w:rFonts w:ascii="Times New Roman" w:hAnsi="Times New Roman" w:cs="Times New Roman"/>
          <w:sz w:val="24"/>
          <w:szCs w:val="24"/>
        </w:rPr>
        <w:t>. Mokytojas pradeda frazę – mokinys ją baigia (</w:t>
      </w:r>
      <w:r w:rsidR="00F5438E">
        <w:rPr>
          <w:rFonts w:ascii="Times New Roman" w:hAnsi="Times New Roman" w:cs="Times New Roman"/>
          <w:sz w:val="24"/>
          <w:szCs w:val="24"/>
        </w:rPr>
        <w:t>5</w:t>
      </w:r>
      <w:r w:rsidR="00882BB9" w:rsidRPr="00A90091">
        <w:rPr>
          <w:rFonts w:ascii="Times New Roman" w:hAnsi="Times New Roman" w:cs="Times New Roman"/>
          <w:sz w:val="24"/>
          <w:szCs w:val="24"/>
        </w:rPr>
        <w:t xml:space="preserve"> pav.).</w:t>
      </w:r>
      <w:r w:rsidR="00882BB9">
        <w:rPr>
          <w:rFonts w:ascii="Times New Roman" w:hAnsi="Times New Roman" w:cs="Times New Roman"/>
          <w:sz w:val="24"/>
          <w:szCs w:val="24"/>
        </w:rPr>
        <w:t xml:space="preserve"> Taip pat taikau abstraktaus įsivertinimo frazes</w:t>
      </w:r>
      <w:r w:rsidR="00A90091">
        <w:rPr>
          <w:rFonts w:ascii="Times New Roman" w:hAnsi="Times New Roman" w:cs="Times New Roman"/>
          <w:sz w:val="24"/>
          <w:szCs w:val="24"/>
        </w:rPr>
        <w:t xml:space="preserve"> (</w:t>
      </w:r>
      <w:r w:rsidR="00F5438E">
        <w:rPr>
          <w:rFonts w:ascii="Times New Roman" w:hAnsi="Times New Roman" w:cs="Times New Roman"/>
          <w:i/>
          <w:sz w:val="24"/>
          <w:szCs w:val="24"/>
        </w:rPr>
        <w:t>4</w:t>
      </w:r>
      <w:r w:rsidR="00A90091" w:rsidRPr="00974511">
        <w:rPr>
          <w:rFonts w:ascii="Times New Roman" w:hAnsi="Times New Roman" w:cs="Times New Roman"/>
          <w:i/>
          <w:sz w:val="24"/>
          <w:szCs w:val="24"/>
        </w:rPr>
        <w:t xml:space="preserve"> pav</w:t>
      </w:r>
      <w:r w:rsidR="00A90091">
        <w:rPr>
          <w:rFonts w:ascii="Times New Roman" w:hAnsi="Times New Roman" w:cs="Times New Roman"/>
          <w:sz w:val="24"/>
          <w:szCs w:val="24"/>
        </w:rPr>
        <w:t>.)</w:t>
      </w:r>
      <w:r w:rsidR="00882BB9">
        <w:rPr>
          <w:rFonts w:ascii="Times New Roman" w:hAnsi="Times New Roman" w:cs="Times New Roman"/>
          <w:sz w:val="24"/>
          <w:szCs w:val="24"/>
        </w:rPr>
        <w:t>, kurios leidžia mokiniui pamatuoti jo dalyvavimo pamokoje aktyvumą:</w:t>
      </w:r>
      <w:r w:rsidR="006E069A">
        <w:rPr>
          <w:rFonts w:ascii="Times New Roman" w:hAnsi="Times New Roman" w:cs="Times New Roman"/>
          <w:sz w:val="24"/>
          <w:szCs w:val="24"/>
        </w:rPr>
        <w:t xml:space="preserve"> </w:t>
      </w:r>
    </w:p>
    <w:p w:rsidR="002025F8" w:rsidRPr="002025F8" w:rsidRDefault="002025F8" w:rsidP="00200D7C">
      <w:pPr>
        <w:rPr>
          <w:rFonts w:ascii="Times New Roman" w:hAnsi="Times New Roman" w:cs="Times New Roman"/>
          <w:b/>
          <w:sz w:val="24"/>
          <w:szCs w:val="24"/>
        </w:rPr>
      </w:pPr>
      <w:r>
        <w:rPr>
          <w:rFonts w:ascii="Times New Roman" w:hAnsi="Times New Roman" w:cs="Times New Roman"/>
          <w:b/>
          <w:sz w:val="24"/>
          <w:szCs w:val="24"/>
        </w:rPr>
        <w:t>Vertinimo pavyzdžiai</w:t>
      </w:r>
    </w:p>
    <w:p w:rsidR="006E069A" w:rsidRPr="00F5438E" w:rsidRDefault="006E069A" w:rsidP="006E069A">
      <w:pPr>
        <w:jc w:val="right"/>
        <w:rPr>
          <w:rFonts w:ascii="Times New Roman" w:hAnsi="Times New Roman" w:cs="Times New Roman"/>
          <w:b/>
          <w:sz w:val="24"/>
          <w:szCs w:val="24"/>
        </w:rPr>
      </w:pPr>
      <w:r w:rsidRPr="00F5438E">
        <w:rPr>
          <w:rFonts w:ascii="Times New Roman" w:hAnsi="Times New Roman" w:cs="Times New Roman"/>
          <w:b/>
          <w:sz w:val="24"/>
          <w:szCs w:val="24"/>
        </w:rPr>
        <w:t xml:space="preserve">4 pavyzdys </w:t>
      </w:r>
    </w:p>
    <w:p w:rsidR="006E069A" w:rsidRDefault="006E069A" w:rsidP="006E069A">
      <w:pPr>
        <w:jc w:val="right"/>
        <w:rPr>
          <w:rFonts w:ascii="Times New Roman" w:hAnsi="Times New Roman" w:cs="Times New Roman"/>
          <w:sz w:val="24"/>
          <w:szCs w:val="24"/>
        </w:rPr>
      </w:pPr>
    </w:p>
    <w:p w:rsidR="00882BB9" w:rsidRDefault="00882BB9" w:rsidP="00200D7C">
      <w:pPr>
        <w:rPr>
          <w:rFonts w:ascii="Times New Roman" w:hAnsi="Times New Roman" w:cs="Times New Roman"/>
        </w:rPr>
      </w:pPr>
      <w:r w:rsidRPr="00882BB9">
        <w:rPr>
          <w:rFonts w:ascii="Times New Roman" w:hAnsi="Times New Roman" w:cs="Times New Roman"/>
          <w:noProof/>
          <w:lang w:eastAsia="lt-LT"/>
        </w:rPr>
        <w:drawing>
          <wp:inline distT="0" distB="0" distL="0" distR="0">
            <wp:extent cx="5629455" cy="2587924"/>
            <wp:effectExtent l="19050" t="0" r="28395" b="2876"/>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2025F8" w:rsidRDefault="002025F8" w:rsidP="00882BB9">
      <w:pPr>
        <w:jc w:val="right"/>
        <w:rPr>
          <w:rFonts w:ascii="Times New Roman" w:hAnsi="Times New Roman" w:cs="Times New Roman"/>
          <w:b/>
          <w:sz w:val="24"/>
          <w:szCs w:val="24"/>
        </w:rPr>
      </w:pPr>
    </w:p>
    <w:p w:rsidR="002025F8" w:rsidRDefault="002025F8" w:rsidP="00882BB9">
      <w:pPr>
        <w:jc w:val="right"/>
        <w:rPr>
          <w:rFonts w:ascii="Times New Roman" w:hAnsi="Times New Roman" w:cs="Times New Roman"/>
          <w:b/>
          <w:sz w:val="24"/>
          <w:szCs w:val="24"/>
        </w:rPr>
      </w:pPr>
    </w:p>
    <w:p w:rsidR="002025F8" w:rsidRDefault="002025F8" w:rsidP="00882BB9">
      <w:pPr>
        <w:jc w:val="right"/>
        <w:rPr>
          <w:rFonts w:ascii="Times New Roman" w:hAnsi="Times New Roman" w:cs="Times New Roman"/>
          <w:b/>
          <w:sz w:val="24"/>
          <w:szCs w:val="24"/>
        </w:rPr>
      </w:pPr>
    </w:p>
    <w:p w:rsidR="002025F8" w:rsidRDefault="002025F8" w:rsidP="00882BB9">
      <w:pPr>
        <w:jc w:val="right"/>
        <w:rPr>
          <w:rFonts w:ascii="Times New Roman" w:hAnsi="Times New Roman" w:cs="Times New Roman"/>
          <w:b/>
          <w:sz w:val="24"/>
          <w:szCs w:val="24"/>
        </w:rPr>
      </w:pPr>
    </w:p>
    <w:p w:rsidR="00882BB9" w:rsidRPr="00F5438E" w:rsidRDefault="006E069A" w:rsidP="00882BB9">
      <w:pPr>
        <w:jc w:val="right"/>
        <w:rPr>
          <w:rFonts w:ascii="Times New Roman" w:hAnsi="Times New Roman" w:cs="Times New Roman"/>
          <w:b/>
          <w:sz w:val="24"/>
          <w:szCs w:val="24"/>
        </w:rPr>
      </w:pPr>
      <w:r>
        <w:rPr>
          <w:rFonts w:ascii="Times New Roman" w:hAnsi="Times New Roman" w:cs="Times New Roman"/>
          <w:b/>
          <w:sz w:val="24"/>
          <w:szCs w:val="24"/>
        </w:rPr>
        <w:t>5</w:t>
      </w:r>
      <w:r w:rsidR="00882BB9" w:rsidRPr="00F5438E">
        <w:rPr>
          <w:rFonts w:ascii="Times New Roman" w:hAnsi="Times New Roman" w:cs="Times New Roman"/>
          <w:b/>
          <w:sz w:val="24"/>
          <w:szCs w:val="24"/>
        </w:rPr>
        <w:t xml:space="preserve"> pavyzdys </w:t>
      </w:r>
    </w:p>
    <w:p w:rsidR="00CC7FCA" w:rsidRDefault="00882BB9" w:rsidP="00200D7C">
      <w:pPr>
        <w:rPr>
          <w:rFonts w:ascii="Times New Roman" w:hAnsi="Times New Roman" w:cs="Times New Roman"/>
        </w:rPr>
      </w:pPr>
      <w:r w:rsidRPr="00882BB9">
        <w:rPr>
          <w:rFonts w:ascii="Times New Roman" w:hAnsi="Times New Roman" w:cs="Times New Roman"/>
        </w:rPr>
        <w:object w:dxaOrig="5115" w:dyaOrig="38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211.5pt" o:ole="">
            <v:imagedata r:id="rId32" o:title=""/>
          </v:shape>
          <o:OLEObject Type="Embed" ProgID="PowerPoint.Slide.12" ShapeID="_x0000_i1025" DrawAspect="Content" ObjectID="_1505119245" r:id="rId33"/>
        </w:object>
      </w:r>
    </w:p>
    <w:p w:rsidR="002025F8" w:rsidRDefault="00D466D0" w:rsidP="002025F8">
      <w:pPr>
        <w:rPr>
          <w:rFonts w:ascii="Times New Roman" w:hAnsi="Times New Roman" w:cs="Times New Roman"/>
          <w:b/>
          <w:sz w:val="24"/>
          <w:szCs w:val="24"/>
        </w:rPr>
      </w:pPr>
      <w:r>
        <w:rPr>
          <w:rFonts w:ascii="Times New Roman" w:hAnsi="Times New Roman" w:cs="Times New Roman"/>
          <w:b/>
          <w:sz w:val="24"/>
          <w:szCs w:val="24"/>
        </w:rPr>
        <w:br w:type="page"/>
      </w:r>
    </w:p>
    <w:p w:rsidR="002025F8" w:rsidRDefault="002025F8" w:rsidP="002025F8">
      <w:pPr>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Pr="007563F1">
        <w:rPr>
          <w:rFonts w:ascii="Times New Roman" w:hAnsi="Times New Roman" w:cs="Times New Roman"/>
          <w:b/>
          <w:sz w:val="24"/>
          <w:szCs w:val="24"/>
        </w:rPr>
        <w:t xml:space="preserve">Metodo pavadinimas </w:t>
      </w:r>
    </w:p>
    <w:p w:rsidR="002025F8" w:rsidRPr="007563F1" w:rsidRDefault="002025F8" w:rsidP="002025F8">
      <w:pPr>
        <w:rPr>
          <w:rFonts w:ascii="Times New Roman" w:hAnsi="Times New Roman" w:cs="Times New Roman"/>
          <w:b/>
          <w:sz w:val="24"/>
          <w:szCs w:val="24"/>
        </w:rPr>
      </w:pPr>
      <w:r>
        <w:rPr>
          <w:rFonts w:ascii="Times New Roman" w:hAnsi="Times New Roman" w:cs="Times New Roman"/>
          <w:b/>
          <w:sz w:val="24"/>
          <w:szCs w:val="24"/>
        </w:rPr>
        <w:t>Bingo metodas</w:t>
      </w:r>
    </w:p>
    <w:p w:rsidR="002025F8" w:rsidRDefault="002025F8" w:rsidP="002025F8">
      <w:pPr>
        <w:rPr>
          <w:rFonts w:ascii="Times New Roman" w:hAnsi="Times New Roman" w:cs="Times New Roman"/>
          <w:b/>
          <w:sz w:val="24"/>
          <w:szCs w:val="24"/>
        </w:rPr>
      </w:pPr>
      <w:r>
        <w:rPr>
          <w:rFonts w:ascii="Times New Roman" w:hAnsi="Times New Roman" w:cs="Times New Roman"/>
          <w:b/>
          <w:sz w:val="24"/>
          <w:szCs w:val="24"/>
        </w:rPr>
        <w:t>Kada metodas taikomas</w:t>
      </w:r>
      <w:r w:rsidRPr="00200D7C">
        <w:rPr>
          <w:rFonts w:ascii="Times New Roman" w:hAnsi="Times New Roman" w:cs="Times New Roman"/>
          <w:b/>
          <w:sz w:val="24"/>
          <w:szCs w:val="24"/>
        </w:rPr>
        <w:t xml:space="preserve"> </w:t>
      </w:r>
    </w:p>
    <w:p w:rsidR="006E069A" w:rsidRDefault="002025F8" w:rsidP="00A90091">
      <w:pPr>
        <w:rPr>
          <w:rFonts w:ascii="Times New Roman" w:hAnsi="Times New Roman" w:cs="Times New Roman"/>
          <w:b/>
          <w:sz w:val="24"/>
          <w:szCs w:val="24"/>
        </w:rPr>
      </w:pPr>
      <w:r>
        <w:rPr>
          <w:rFonts w:ascii="Times New Roman" w:hAnsi="Times New Roman" w:cs="Times New Roman"/>
          <w:sz w:val="24"/>
          <w:szCs w:val="24"/>
        </w:rPr>
        <w:t>Pradinių klasių mokiniams pateikiu Bingo metodą, kurio metu mokiniai prisimena, ką jie mokėsi arba susipažįsta su naujais dalykais. Šis metodas puikiai tinka ir kurso arba temos įtvirtinimui, taip pat ir naujų žinių, sąvokų pateikimui (6,7,8,9 pav.).</w:t>
      </w:r>
    </w:p>
    <w:p w:rsidR="006E069A" w:rsidRPr="00F66CB8" w:rsidRDefault="002025F8" w:rsidP="00A90091">
      <w:pPr>
        <w:rPr>
          <w:rFonts w:ascii="Times New Roman" w:hAnsi="Times New Roman" w:cs="Times New Roman"/>
          <w:b/>
          <w:sz w:val="24"/>
          <w:szCs w:val="24"/>
        </w:rPr>
      </w:pPr>
      <w:r w:rsidRPr="00F66CB8">
        <w:rPr>
          <w:rFonts w:ascii="Times New Roman" w:hAnsi="Times New Roman" w:cs="Times New Roman"/>
          <w:b/>
          <w:sz w:val="24"/>
          <w:szCs w:val="24"/>
        </w:rPr>
        <w:t>Metodo tikslas</w:t>
      </w:r>
    </w:p>
    <w:p w:rsidR="002025F8" w:rsidRPr="00F66CB8" w:rsidRDefault="002025F8" w:rsidP="00A90091">
      <w:pPr>
        <w:rPr>
          <w:rFonts w:ascii="Times New Roman" w:hAnsi="Times New Roman" w:cs="Times New Roman"/>
          <w:sz w:val="24"/>
          <w:szCs w:val="24"/>
        </w:rPr>
      </w:pPr>
      <w:r w:rsidRPr="00F66CB8">
        <w:rPr>
          <w:rFonts w:ascii="Times New Roman" w:hAnsi="Times New Roman" w:cs="Times New Roman"/>
          <w:b/>
          <w:sz w:val="24"/>
          <w:szCs w:val="24"/>
        </w:rPr>
        <w:tab/>
      </w:r>
      <w:r w:rsidRPr="00F66CB8">
        <w:rPr>
          <w:rFonts w:ascii="Times New Roman" w:hAnsi="Times New Roman" w:cs="Times New Roman"/>
          <w:sz w:val="24"/>
          <w:szCs w:val="24"/>
        </w:rPr>
        <w:t xml:space="preserve">Išsiaiškinti mokymosi </w:t>
      </w:r>
      <w:r w:rsidR="00F66CB8" w:rsidRPr="00F66CB8">
        <w:rPr>
          <w:rFonts w:ascii="Times New Roman" w:hAnsi="Times New Roman" w:cs="Times New Roman"/>
          <w:sz w:val="24"/>
          <w:szCs w:val="24"/>
        </w:rPr>
        <w:t xml:space="preserve">pasiekimus ir pamatyti esamas spragas, </w:t>
      </w:r>
      <w:r w:rsidR="00F66CB8">
        <w:rPr>
          <w:rFonts w:ascii="Times New Roman" w:hAnsi="Times New Roman" w:cs="Times New Roman"/>
          <w:sz w:val="24"/>
          <w:szCs w:val="24"/>
        </w:rPr>
        <w:t xml:space="preserve">padėti mokiniui </w:t>
      </w:r>
      <w:r w:rsidR="008B2620">
        <w:rPr>
          <w:rFonts w:ascii="Times New Roman" w:hAnsi="Times New Roman" w:cs="Times New Roman"/>
          <w:sz w:val="24"/>
          <w:szCs w:val="24"/>
        </w:rPr>
        <w:t>aktyviai mokytis.</w:t>
      </w:r>
    </w:p>
    <w:p w:rsidR="006E069A" w:rsidRPr="006E069A" w:rsidRDefault="00F66CB8" w:rsidP="006E069A">
      <w:pPr>
        <w:rPr>
          <w:rFonts w:ascii="Times New Roman" w:hAnsi="Times New Roman" w:cs="Times New Roman"/>
          <w:b/>
          <w:sz w:val="24"/>
          <w:szCs w:val="24"/>
        </w:rPr>
      </w:pPr>
      <w:r>
        <w:rPr>
          <w:rFonts w:ascii="Times New Roman" w:hAnsi="Times New Roman" w:cs="Times New Roman"/>
          <w:b/>
          <w:sz w:val="24"/>
          <w:szCs w:val="24"/>
        </w:rPr>
        <w:t>Metodo aprašymas</w:t>
      </w:r>
    </w:p>
    <w:p w:rsidR="006E069A" w:rsidRDefault="006E069A" w:rsidP="006E069A">
      <w:pPr>
        <w:pStyle w:val="Sraopastraipa"/>
        <w:numPr>
          <w:ilvl w:val="0"/>
          <w:numId w:val="6"/>
        </w:numPr>
        <w:rPr>
          <w:rFonts w:ascii="Times New Roman" w:hAnsi="Times New Roman" w:cs="Times New Roman"/>
          <w:sz w:val="24"/>
          <w:szCs w:val="24"/>
        </w:rPr>
      </w:pPr>
      <w:r>
        <w:rPr>
          <w:rFonts w:ascii="Times New Roman" w:hAnsi="Times New Roman" w:cs="Times New Roman"/>
          <w:sz w:val="24"/>
          <w:szCs w:val="24"/>
        </w:rPr>
        <w:t>Mokiniams išdalinami lapai su pateiktomis užduotimis (muzikiniai paveikslėliai, klausimai, užduotys).</w:t>
      </w:r>
    </w:p>
    <w:p w:rsidR="006E069A" w:rsidRDefault="006E069A" w:rsidP="006E069A">
      <w:pPr>
        <w:pStyle w:val="Sraopastraipa"/>
        <w:numPr>
          <w:ilvl w:val="0"/>
          <w:numId w:val="6"/>
        </w:numPr>
        <w:rPr>
          <w:rFonts w:ascii="Times New Roman" w:hAnsi="Times New Roman" w:cs="Times New Roman"/>
          <w:sz w:val="24"/>
          <w:szCs w:val="24"/>
        </w:rPr>
      </w:pPr>
      <w:r>
        <w:rPr>
          <w:rFonts w:ascii="Times New Roman" w:hAnsi="Times New Roman" w:cs="Times New Roman"/>
          <w:sz w:val="24"/>
          <w:szCs w:val="24"/>
        </w:rPr>
        <w:t>Kiekvienas mokinys gauna vieną lapą.</w:t>
      </w:r>
    </w:p>
    <w:p w:rsidR="006E069A" w:rsidRDefault="006E069A" w:rsidP="006E069A">
      <w:pPr>
        <w:pStyle w:val="Sraopastraipa"/>
        <w:numPr>
          <w:ilvl w:val="0"/>
          <w:numId w:val="6"/>
        </w:numPr>
        <w:rPr>
          <w:rFonts w:ascii="Times New Roman" w:hAnsi="Times New Roman" w:cs="Times New Roman"/>
          <w:sz w:val="24"/>
          <w:szCs w:val="24"/>
        </w:rPr>
      </w:pPr>
      <w:r>
        <w:rPr>
          <w:rFonts w:ascii="Times New Roman" w:hAnsi="Times New Roman" w:cs="Times New Roman"/>
          <w:sz w:val="24"/>
          <w:szCs w:val="24"/>
        </w:rPr>
        <w:t>Paaiškinama, jog mokinys turės ieškoti atsakymo vaikščiodamas po klasę ir klausdamas savo klasės draugus ieškos atsakymų. Muzikinių paveikslėlių atsakymas – jo pavadinimas (pvz.: smuikas, smuiko raktas ir t.t.). Mokinys užduoda klausimą (pvz.: „Ar žinai kaip vadinamas šis paveikslėlis, ši nuotrauka? Gal žinai kas čia nupiešta?).</w:t>
      </w:r>
    </w:p>
    <w:p w:rsidR="006E069A" w:rsidRDefault="006E069A" w:rsidP="006E069A">
      <w:pPr>
        <w:pStyle w:val="Sraopastraipa"/>
        <w:numPr>
          <w:ilvl w:val="0"/>
          <w:numId w:val="6"/>
        </w:numPr>
        <w:rPr>
          <w:rFonts w:ascii="Times New Roman" w:hAnsi="Times New Roman" w:cs="Times New Roman"/>
          <w:sz w:val="24"/>
          <w:szCs w:val="24"/>
        </w:rPr>
      </w:pPr>
      <w:r>
        <w:rPr>
          <w:rFonts w:ascii="Times New Roman" w:hAnsi="Times New Roman" w:cs="Times New Roman"/>
          <w:sz w:val="24"/>
          <w:szCs w:val="24"/>
        </w:rPr>
        <w:t xml:space="preserve">Į klausimą tas pats mokinys gali atsakyti tik vieną kartą. </w:t>
      </w:r>
    </w:p>
    <w:p w:rsidR="006E069A" w:rsidRDefault="006E069A" w:rsidP="006E069A">
      <w:pPr>
        <w:pStyle w:val="Sraopastraipa"/>
        <w:numPr>
          <w:ilvl w:val="0"/>
          <w:numId w:val="6"/>
        </w:numPr>
        <w:rPr>
          <w:rFonts w:ascii="Times New Roman" w:hAnsi="Times New Roman" w:cs="Times New Roman"/>
          <w:sz w:val="24"/>
          <w:szCs w:val="24"/>
        </w:rPr>
      </w:pPr>
      <w:r>
        <w:rPr>
          <w:rFonts w:ascii="Times New Roman" w:hAnsi="Times New Roman" w:cs="Times New Roman"/>
          <w:sz w:val="24"/>
          <w:szCs w:val="24"/>
        </w:rPr>
        <w:t>Klausinėtojas užrašo atsakiusio vaiko vardą lan</w:t>
      </w:r>
      <w:r w:rsidR="00F66CB8">
        <w:rPr>
          <w:rFonts w:ascii="Times New Roman" w:hAnsi="Times New Roman" w:cs="Times New Roman"/>
          <w:sz w:val="24"/>
          <w:szCs w:val="24"/>
        </w:rPr>
        <w:t>gelyje. Pirmų klasių mokiniai į</w:t>
      </w:r>
      <w:r>
        <w:rPr>
          <w:rFonts w:ascii="Times New Roman" w:hAnsi="Times New Roman" w:cs="Times New Roman"/>
          <w:sz w:val="24"/>
          <w:szCs w:val="24"/>
        </w:rPr>
        <w:t>rašo langelyje pliusą.</w:t>
      </w:r>
    </w:p>
    <w:p w:rsidR="006E069A" w:rsidRDefault="006E069A" w:rsidP="006E069A">
      <w:pPr>
        <w:pStyle w:val="Sraopastraipa"/>
        <w:numPr>
          <w:ilvl w:val="0"/>
          <w:numId w:val="6"/>
        </w:numPr>
        <w:rPr>
          <w:rFonts w:ascii="Times New Roman" w:hAnsi="Times New Roman" w:cs="Times New Roman"/>
          <w:sz w:val="24"/>
          <w:szCs w:val="24"/>
        </w:rPr>
      </w:pPr>
      <w:r>
        <w:rPr>
          <w:rFonts w:ascii="Times New Roman" w:hAnsi="Times New Roman" w:cs="Times New Roman"/>
          <w:sz w:val="24"/>
          <w:szCs w:val="24"/>
        </w:rPr>
        <w:t>Laimi mokinys, surinkęs pirmas visus atsakymus. Žaidimas nutraukiamas.</w:t>
      </w:r>
    </w:p>
    <w:p w:rsidR="006E069A" w:rsidRDefault="006E069A" w:rsidP="006E069A">
      <w:pPr>
        <w:pStyle w:val="Sraopastraipa"/>
        <w:numPr>
          <w:ilvl w:val="0"/>
          <w:numId w:val="6"/>
        </w:numPr>
        <w:rPr>
          <w:rFonts w:ascii="Times New Roman" w:hAnsi="Times New Roman" w:cs="Times New Roman"/>
          <w:sz w:val="24"/>
          <w:szCs w:val="24"/>
        </w:rPr>
      </w:pPr>
      <w:r>
        <w:rPr>
          <w:rFonts w:ascii="Times New Roman" w:hAnsi="Times New Roman" w:cs="Times New Roman"/>
          <w:sz w:val="24"/>
          <w:szCs w:val="24"/>
        </w:rPr>
        <w:t>Laimėjęs mokinys gauna prizą.</w:t>
      </w:r>
    </w:p>
    <w:p w:rsidR="006E069A" w:rsidRDefault="006E069A" w:rsidP="006E069A">
      <w:pPr>
        <w:pStyle w:val="Sraopastraipa"/>
        <w:numPr>
          <w:ilvl w:val="0"/>
          <w:numId w:val="6"/>
        </w:numPr>
        <w:rPr>
          <w:rFonts w:ascii="Times New Roman" w:hAnsi="Times New Roman" w:cs="Times New Roman"/>
          <w:sz w:val="24"/>
          <w:szCs w:val="24"/>
        </w:rPr>
      </w:pPr>
      <w:r>
        <w:rPr>
          <w:rFonts w:ascii="Times New Roman" w:hAnsi="Times New Roman" w:cs="Times New Roman"/>
          <w:sz w:val="24"/>
          <w:szCs w:val="24"/>
        </w:rPr>
        <w:t xml:space="preserve">Išsiaiškinami atsakymai su visa klase. Aptariama su vaikais šio </w:t>
      </w:r>
      <w:r w:rsidR="00F66CB8">
        <w:rPr>
          <w:rFonts w:ascii="Times New Roman" w:hAnsi="Times New Roman" w:cs="Times New Roman"/>
          <w:sz w:val="24"/>
          <w:szCs w:val="24"/>
        </w:rPr>
        <w:t>žaidimo nauda, įvertinami ir įsivertinami mokinių pasiekimai ir žinios.</w:t>
      </w:r>
    </w:p>
    <w:p w:rsidR="008B2620" w:rsidRPr="008B2620" w:rsidRDefault="008B2620" w:rsidP="008B2620">
      <w:pPr>
        <w:rPr>
          <w:rFonts w:ascii="Times New Roman" w:hAnsi="Times New Roman" w:cs="Times New Roman"/>
          <w:b/>
          <w:sz w:val="24"/>
          <w:szCs w:val="24"/>
        </w:rPr>
      </w:pPr>
      <w:r>
        <w:rPr>
          <w:rFonts w:ascii="Times New Roman" w:hAnsi="Times New Roman" w:cs="Times New Roman"/>
          <w:b/>
          <w:sz w:val="24"/>
          <w:szCs w:val="24"/>
        </w:rPr>
        <w:t>Bingo metodas ir vertinimo pavyzdžiai</w:t>
      </w:r>
    </w:p>
    <w:p w:rsidR="00576FD8" w:rsidRPr="008B2620" w:rsidRDefault="00576FD8">
      <w:pPr>
        <w:rPr>
          <w:rFonts w:ascii="Times New Roman" w:hAnsi="Times New Roman" w:cs="Times New Roman"/>
          <w:b/>
          <w:sz w:val="24"/>
          <w:szCs w:val="24"/>
        </w:rPr>
      </w:pPr>
      <w:r>
        <w:rPr>
          <w:rFonts w:ascii="Times New Roman" w:hAnsi="Times New Roman" w:cs="Times New Roman"/>
          <w:b/>
          <w:sz w:val="24"/>
          <w:szCs w:val="24"/>
        </w:rPr>
        <w:t xml:space="preserve">                                       </w:t>
      </w:r>
      <w:r w:rsidR="00F5438E">
        <w:rPr>
          <w:rFonts w:ascii="Times New Roman" w:hAnsi="Times New Roman" w:cs="Times New Roman"/>
          <w:b/>
          <w:sz w:val="24"/>
          <w:szCs w:val="24"/>
        </w:rPr>
        <w:t xml:space="preserve">                          </w:t>
      </w:r>
      <w:r w:rsidR="006E069A">
        <w:rPr>
          <w:rFonts w:ascii="Times New Roman" w:hAnsi="Times New Roman" w:cs="Times New Roman"/>
          <w:sz w:val="24"/>
          <w:szCs w:val="24"/>
        </w:rPr>
        <w:br w:type="page"/>
      </w:r>
    </w:p>
    <w:p w:rsidR="00F5438E" w:rsidRDefault="00F5438E" w:rsidP="00F5438E">
      <w:pPr>
        <w:jc w:val="right"/>
        <w:rPr>
          <w:rFonts w:ascii="Times New Roman" w:hAnsi="Times New Roman" w:cs="Times New Roman"/>
          <w:b/>
          <w:sz w:val="24"/>
          <w:szCs w:val="24"/>
        </w:rPr>
      </w:pPr>
      <w:r w:rsidRPr="00F5438E">
        <w:rPr>
          <w:rFonts w:ascii="Times New Roman" w:hAnsi="Times New Roman" w:cs="Times New Roman"/>
          <w:b/>
          <w:sz w:val="24"/>
          <w:szCs w:val="24"/>
        </w:rPr>
        <w:lastRenderedPageBreak/>
        <w:t>6 pavyzdys</w:t>
      </w:r>
    </w:p>
    <w:p w:rsidR="00576FD8" w:rsidRPr="00F5438E" w:rsidRDefault="00576FD8" w:rsidP="00F5438E">
      <w:pPr>
        <w:rPr>
          <w:rFonts w:ascii="Times New Roman" w:hAnsi="Times New Roman" w:cs="Times New Roman"/>
          <w:b/>
          <w:sz w:val="24"/>
          <w:szCs w:val="24"/>
        </w:rPr>
      </w:pPr>
      <w:r w:rsidRPr="00F5438E">
        <w:rPr>
          <w:rFonts w:ascii="Times New Roman" w:hAnsi="Times New Roman" w:cs="Times New Roman"/>
          <w:b/>
          <w:sz w:val="24"/>
          <w:szCs w:val="24"/>
        </w:rPr>
        <w:t>MUZIKINIS BINGO</w:t>
      </w:r>
      <w:r w:rsidR="00F5438E">
        <w:rPr>
          <w:rFonts w:ascii="Times New Roman" w:hAnsi="Times New Roman" w:cs="Times New Roman"/>
          <w:b/>
          <w:sz w:val="24"/>
          <w:szCs w:val="24"/>
        </w:rPr>
        <w:t xml:space="preserve">               </w:t>
      </w:r>
    </w:p>
    <w:p w:rsidR="00576FD8" w:rsidRPr="00F5438E" w:rsidRDefault="00576FD8" w:rsidP="00576FD8">
      <w:pPr>
        <w:rPr>
          <w:rFonts w:ascii="Times New Roman" w:hAnsi="Times New Roman" w:cs="Times New Roman"/>
          <w:b/>
          <w:sz w:val="24"/>
          <w:szCs w:val="24"/>
        </w:rPr>
      </w:pPr>
      <w:r w:rsidRPr="00F5438E">
        <w:rPr>
          <w:rFonts w:ascii="Times New Roman" w:hAnsi="Times New Roman" w:cs="Times New Roman"/>
          <w:b/>
          <w:sz w:val="24"/>
          <w:szCs w:val="24"/>
        </w:rPr>
        <w:t>1.... KLASĖ</w:t>
      </w:r>
    </w:p>
    <w:p w:rsidR="00576FD8" w:rsidRDefault="006E069A" w:rsidP="00576FD8">
      <w:pPr>
        <w:rPr>
          <w:rFonts w:ascii="Times New Roman" w:hAnsi="Times New Roman" w:cs="Times New Roman"/>
          <w:sz w:val="24"/>
          <w:szCs w:val="24"/>
        </w:rPr>
      </w:pPr>
      <w:r>
        <w:rPr>
          <w:rFonts w:ascii="Times New Roman" w:hAnsi="Times New Roman" w:cs="Times New Roman"/>
          <w:sz w:val="24"/>
          <w:szCs w:val="24"/>
        </w:rPr>
        <w:t>SUŽINOK, KAIP VADINASI PAVEIKSLĖLIAI.</w:t>
      </w:r>
    </w:p>
    <w:tbl>
      <w:tblPr>
        <w:tblStyle w:val="Lentelstinklelis"/>
        <w:tblpPr w:leftFromText="180" w:rightFromText="180" w:vertAnchor="page" w:horzAnchor="margin" w:tblpY="4804"/>
        <w:tblW w:w="0" w:type="auto"/>
        <w:tblLook w:val="04A0"/>
      </w:tblPr>
      <w:tblGrid>
        <w:gridCol w:w="2438"/>
        <w:gridCol w:w="2384"/>
        <w:gridCol w:w="2438"/>
        <w:gridCol w:w="2594"/>
      </w:tblGrid>
      <w:tr w:rsidR="00576FD8" w:rsidTr="007347D5">
        <w:tc>
          <w:tcPr>
            <w:tcW w:w="2438" w:type="dxa"/>
          </w:tcPr>
          <w:p w:rsidR="00576FD8" w:rsidRDefault="00576FD8" w:rsidP="007347D5">
            <w:pPr>
              <w:rPr>
                <w:rFonts w:ascii="Times New Roman" w:hAnsi="Times New Roman" w:cs="Times New Roman"/>
                <w:sz w:val="24"/>
                <w:szCs w:val="24"/>
              </w:rPr>
            </w:pPr>
            <w:r>
              <w:rPr>
                <w:noProof/>
                <w:lang w:eastAsia="lt-LT"/>
              </w:rPr>
              <w:drawing>
                <wp:inline distT="0" distB="0" distL="0" distR="0">
                  <wp:extent cx="1153236" cy="1153236"/>
                  <wp:effectExtent l="0" t="0" r="8814" b="0"/>
                  <wp:docPr id="87" name="Paveikslėlis 1" descr="http://net.puslapiai.lt/_data/i/upload/2013/08/18/20130818114854-6d429565-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t.puslapiai.lt/_data/i/upload/2013/08/18/20130818114854-6d429565-me.png"/>
                          <pic:cNvPicPr>
                            <a:picLocks noChangeAspect="1" noChangeArrowheads="1"/>
                          </pic:cNvPicPr>
                        </pic:nvPicPr>
                        <pic:blipFill>
                          <a:blip r:embed="rId34" cstate="print"/>
                          <a:srcRect/>
                          <a:stretch>
                            <a:fillRect/>
                          </a:stretch>
                        </pic:blipFill>
                        <pic:spPr bwMode="auto">
                          <a:xfrm>
                            <a:off x="0" y="0"/>
                            <a:ext cx="1153280" cy="1153280"/>
                          </a:xfrm>
                          <a:prstGeom prst="rect">
                            <a:avLst/>
                          </a:prstGeom>
                          <a:noFill/>
                          <a:ln w="9525">
                            <a:noFill/>
                            <a:miter lim="800000"/>
                            <a:headEnd/>
                            <a:tailEnd/>
                          </a:ln>
                        </pic:spPr>
                      </pic:pic>
                    </a:graphicData>
                  </a:graphic>
                </wp:inline>
              </w:drawing>
            </w:r>
          </w:p>
        </w:tc>
        <w:tc>
          <w:tcPr>
            <w:tcW w:w="2384" w:type="dxa"/>
          </w:tcPr>
          <w:p w:rsidR="00576FD8" w:rsidRDefault="00576FD8" w:rsidP="007347D5">
            <w:pPr>
              <w:rPr>
                <w:rFonts w:ascii="Times New Roman" w:hAnsi="Times New Roman" w:cs="Times New Roman"/>
                <w:sz w:val="24"/>
                <w:szCs w:val="24"/>
              </w:rPr>
            </w:pPr>
            <w:r>
              <w:rPr>
                <w:noProof/>
                <w:lang w:eastAsia="lt-LT"/>
              </w:rPr>
              <w:drawing>
                <wp:inline distT="0" distB="0" distL="0" distR="0">
                  <wp:extent cx="1226344" cy="1153236"/>
                  <wp:effectExtent l="0" t="0" r="0" b="0"/>
                  <wp:docPr id="88" name="Paveikslėlis 4" descr="http://upload.wikimedia.org/wikipedia/commons/thumb/7/73/P_treble_clef.svg/400px-P_treble_clef.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7/73/P_treble_clef.svg/400px-P_treble_clef.svg.png"/>
                          <pic:cNvPicPr>
                            <a:picLocks noChangeAspect="1" noChangeArrowheads="1"/>
                          </pic:cNvPicPr>
                        </pic:nvPicPr>
                        <pic:blipFill>
                          <a:blip r:embed="rId35" cstate="print"/>
                          <a:srcRect/>
                          <a:stretch>
                            <a:fillRect/>
                          </a:stretch>
                        </pic:blipFill>
                        <pic:spPr bwMode="auto">
                          <a:xfrm>
                            <a:off x="0" y="0"/>
                            <a:ext cx="1228050" cy="1154840"/>
                          </a:xfrm>
                          <a:prstGeom prst="rect">
                            <a:avLst/>
                          </a:prstGeom>
                          <a:noFill/>
                          <a:ln w="9525">
                            <a:noFill/>
                            <a:miter lim="800000"/>
                            <a:headEnd/>
                            <a:tailEnd/>
                          </a:ln>
                        </pic:spPr>
                      </pic:pic>
                    </a:graphicData>
                  </a:graphic>
                </wp:inline>
              </w:drawing>
            </w:r>
          </w:p>
        </w:tc>
        <w:tc>
          <w:tcPr>
            <w:tcW w:w="2438" w:type="dxa"/>
          </w:tcPr>
          <w:p w:rsidR="00576FD8" w:rsidRDefault="00576FD8" w:rsidP="007347D5">
            <w:pPr>
              <w:rPr>
                <w:rFonts w:ascii="Times New Roman" w:hAnsi="Times New Roman" w:cs="Times New Roman"/>
                <w:sz w:val="24"/>
                <w:szCs w:val="24"/>
              </w:rPr>
            </w:pPr>
            <w:r>
              <w:rPr>
                <w:noProof/>
                <w:lang w:eastAsia="lt-LT"/>
              </w:rPr>
              <w:drawing>
                <wp:inline distT="0" distB="0" distL="0" distR="0">
                  <wp:extent cx="1420789" cy="517609"/>
                  <wp:effectExtent l="19050" t="0" r="7961" b="0"/>
                  <wp:docPr id="89" name="Paveikslėlis 12" descr="http://www.clker.com/cliparts/k/z/B/j/y/3/plain-treble-stave-extended-length-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lker.com/cliparts/k/z/B/j/y/3/plain-treble-stave-extended-length-md.png"/>
                          <pic:cNvPicPr>
                            <a:picLocks noChangeAspect="1" noChangeArrowheads="1"/>
                          </pic:cNvPicPr>
                        </pic:nvPicPr>
                        <pic:blipFill>
                          <a:blip r:embed="rId36" cstate="print"/>
                          <a:srcRect/>
                          <a:stretch>
                            <a:fillRect/>
                          </a:stretch>
                        </pic:blipFill>
                        <pic:spPr bwMode="auto">
                          <a:xfrm>
                            <a:off x="0" y="0"/>
                            <a:ext cx="1426947" cy="519852"/>
                          </a:xfrm>
                          <a:prstGeom prst="rect">
                            <a:avLst/>
                          </a:prstGeom>
                          <a:noFill/>
                          <a:ln w="9525">
                            <a:noFill/>
                            <a:miter lim="800000"/>
                            <a:headEnd/>
                            <a:tailEnd/>
                          </a:ln>
                        </pic:spPr>
                      </pic:pic>
                    </a:graphicData>
                  </a:graphic>
                </wp:inline>
              </w:drawing>
            </w:r>
          </w:p>
        </w:tc>
        <w:tc>
          <w:tcPr>
            <w:tcW w:w="2594" w:type="dxa"/>
          </w:tcPr>
          <w:p w:rsidR="00576FD8" w:rsidRDefault="00576FD8" w:rsidP="007347D5">
            <w:pPr>
              <w:rPr>
                <w:rFonts w:ascii="Times New Roman" w:hAnsi="Times New Roman" w:cs="Times New Roman"/>
                <w:sz w:val="24"/>
                <w:szCs w:val="24"/>
              </w:rPr>
            </w:pPr>
            <w:r w:rsidRPr="00B771CC">
              <w:rPr>
                <w:rFonts w:ascii="Times New Roman" w:hAnsi="Times New Roman" w:cs="Times New Roman"/>
                <w:noProof/>
                <w:sz w:val="24"/>
                <w:szCs w:val="24"/>
                <w:lang w:eastAsia="lt-LT"/>
              </w:rPr>
              <w:drawing>
                <wp:inline distT="0" distB="0" distL="0" distR="0">
                  <wp:extent cx="1529971" cy="1056676"/>
                  <wp:effectExtent l="19050" t="0" r="0" b="0"/>
                  <wp:docPr id="90" name="Paveikslėlis 24" descr="http://kamerinisorkestras.lt/wp-content/uploads/orkestr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amerinisorkestras.lt/wp-content/uploads/orkestras1.jpg"/>
                          <pic:cNvPicPr>
                            <a:picLocks noChangeAspect="1" noChangeArrowheads="1"/>
                          </pic:cNvPicPr>
                        </pic:nvPicPr>
                        <pic:blipFill>
                          <a:blip r:embed="rId37" cstate="print"/>
                          <a:srcRect/>
                          <a:stretch>
                            <a:fillRect/>
                          </a:stretch>
                        </pic:blipFill>
                        <pic:spPr bwMode="auto">
                          <a:xfrm>
                            <a:off x="0" y="0"/>
                            <a:ext cx="1531036" cy="1057412"/>
                          </a:xfrm>
                          <a:prstGeom prst="rect">
                            <a:avLst/>
                          </a:prstGeom>
                          <a:noFill/>
                          <a:ln w="9525">
                            <a:noFill/>
                            <a:miter lim="800000"/>
                            <a:headEnd/>
                            <a:tailEnd/>
                          </a:ln>
                        </pic:spPr>
                      </pic:pic>
                    </a:graphicData>
                  </a:graphic>
                </wp:inline>
              </w:drawing>
            </w:r>
          </w:p>
        </w:tc>
      </w:tr>
      <w:tr w:rsidR="00576FD8" w:rsidTr="007347D5">
        <w:tc>
          <w:tcPr>
            <w:tcW w:w="2438" w:type="dxa"/>
          </w:tcPr>
          <w:p w:rsidR="00576FD8" w:rsidRDefault="00576FD8" w:rsidP="007347D5">
            <w:pPr>
              <w:rPr>
                <w:rFonts w:ascii="Times New Roman" w:hAnsi="Times New Roman" w:cs="Times New Roman"/>
                <w:sz w:val="24"/>
                <w:szCs w:val="24"/>
              </w:rPr>
            </w:pPr>
            <w:r w:rsidRPr="00B771CC">
              <w:rPr>
                <w:rFonts w:ascii="Times New Roman" w:hAnsi="Times New Roman" w:cs="Times New Roman"/>
                <w:noProof/>
                <w:sz w:val="24"/>
                <w:szCs w:val="24"/>
                <w:lang w:eastAsia="lt-LT"/>
              </w:rPr>
              <w:drawing>
                <wp:inline distT="0" distB="0" distL="0" distR="0">
                  <wp:extent cx="1031828" cy="1153236"/>
                  <wp:effectExtent l="19050" t="0" r="0" b="0"/>
                  <wp:docPr id="91" name="Paveikslėlis 30" descr="https://www.varle.lt/static/uploads/products/121/gok/goki-vokietija-naujiena-metalinis-bug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varle.lt/static/uploads/products/121/gok/goki-vokietija-naujiena-metalinis-bugnas.jpg"/>
                          <pic:cNvPicPr>
                            <a:picLocks noChangeAspect="1" noChangeArrowheads="1"/>
                          </pic:cNvPicPr>
                        </pic:nvPicPr>
                        <pic:blipFill>
                          <a:blip r:embed="rId38" cstate="print"/>
                          <a:srcRect/>
                          <a:stretch>
                            <a:fillRect/>
                          </a:stretch>
                        </pic:blipFill>
                        <pic:spPr bwMode="auto">
                          <a:xfrm>
                            <a:off x="0" y="0"/>
                            <a:ext cx="1032722" cy="1154235"/>
                          </a:xfrm>
                          <a:prstGeom prst="rect">
                            <a:avLst/>
                          </a:prstGeom>
                          <a:noFill/>
                          <a:ln w="9525">
                            <a:noFill/>
                            <a:miter lim="800000"/>
                            <a:headEnd/>
                            <a:tailEnd/>
                          </a:ln>
                        </pic:spPr>
                      </pic:pic>
                    </a:graphicData>
                  </a:graphic>
                </wp:inline>
              </w:drawing>
            </w:r>
          </w:p>
        </w:tc>
        <w:tc>
          <w:tcPr>
            <w:tcW w:w="2384" w:type="dxa"/>
          </w:tcPr>
          <w:p w:rsidR="00576FD8" w:rsidRDefault="00576FD8" w:rsidP="007347D5">
            <w:pPr>
              <w:rPr>
                <w:rFonts w:ascii="Times New Roman" w:hAnsi="Times New Roman" w:cs="Times New Roman"/>
                <w:sz w:val="24"/>
                <w:szCs w:val="24"/>
              </w:rPr>
            </w:pPr>
            <w:r w:rsidRPr="00B771CC">
              <w:rPr>
                <w:rFonts w:ascii="Times New Roman" w:hAnsi="Times New Roman" w:cs="Times New Roman"/>
                <w:noProof/>
                <w:sz w:val="24"/>
                <w:szCs w:val="24"/>
                <w:lang w:eastAsia="lt-LT"/>
              </w:rPr>
              <w:drawing>
                <wp:inline distT="0" distB="0" distL="0" distR="0">
                  <wp:extent cx="1209248" cy="1071349"/>
                  <wp:effectExtent l="19050" t="0" r="0" b="0"/>
                  <wp:docPr id="92" name="Paveikslėlis 33" descr="http://www.milgreta.lt/images/products/muzikos-instrumentai/perkusija/TA06-dad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ilgreta.lt/images/products/muzikos-instrumentai/perkusija/TA06-dadil.jpg"/>
                          <pic:cNvPicPr>
                            <a:picLocks noChangeAspect="1" noChangeArrowheads="1"/>
                          </pic:cNvPicPr>
                        </pic:nvPicPr>
                        <pic:blipFill>
                          <a:blip r:embed="rId39" cstate="print"/>
                          <a:srcRect/>
                          <a:stretch>
                            <a:fillRect/>
                          </a:stretch>
                        </pic:blipFill>
                        <pic:spPr bwMode="auto">
                          <a:xfrm>
                            <a:off x="0" y="0"/>
                            <a:ext cx="1211898" cy="1073697"/>
                          </a:xfrm>
                          <a:prstGeom prst="rect">
                            <a:avLst/>
                          </a:prstGeom>
                          <a:noFill/>
                          <a:ln w="9525">
                            <a:noFill/>
                            <a:miter lim="800000"/>
                            <a:headEnd/>
                            <a:tailEnd/>
                          </a:ln>
                        </pic:spPr>
                      </pic:pic>
                    </a:graphicData>
                  </a:graphic>
                </wp:inline>
              </w:drawing>
            </w:r>
          </w:p>
        </w:tc>
        <w:tc>
          <w:tcPr>
            <w:tcW w:w="2438" w:type="dxa"/>
          </w:tcPr>
          <w:p w:rsidR="00576FD8" w:rsidRDefault="00576FD8" w:rsidP="007347D5">
            <w:pPr>
              <w:rPr>
                <w:rFonts w:ascii="Times New Roman" w:hAnsi="Times New Roman" w:cs="Times New Roman"/>
                <w:sz w:val="24"/>
                <w:szCs w:val="24"/>
              </w:rPr>
            </w:pPr>
            <w:r w:rsidRPr="00B771CC">
              <w:rPr>
                <w:rFonts w:ascii="Times New Roman" w:hAnsi="Times New Roman" w:cs="Times New Roman"/>
                <w:noProof/>
                <w:sz w:val="24"/>
                <w:szCs w:val="24"/>
                <w:lang w:eastAsia="lt-LT"/>
              </w:rPr>
              <w:drawing>
                <wp:inline distT="0" distB="0" distL="0" distR="0">
                  <wp:extent cx="1393001" cy="1160060"/>
                  <wp:effectExtent l="19050" t="0" r="0" b="0"/>
                  <wp:docPr id="93" name="Paveikslėlis 36" descr="http://6stygos.lt/image/cache/data/fleitos/89/12-24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6stygos.lt/image/cache/data/fleitos/89/12-240x200.jpg"/>
                          <pic:cNvPicPr>
                            <a:picLocks noChangeAspect="1" noChangeArrowheads="1"/>
                          </pic:cNvPicPr>
                        </pic:nvPicPr>
                        <pic:blipFill>
                          <a:blip r:embed="rId40" cstate="print"/>
                          <a:srcRect/>
                          <a:stretch>
                            <a:fillRect/>
                          </a:stretch>
                        </pic:blipFill>
                        <pic:spPr bwMode="auto">
                          <a:xfrm>
                            <a:off x="0" y="0"/>
                            <a:ext cx="1392904" cy="1159979"/>
                          </a:xfrm>
                          <a:prstGeom prst="rect">
                            <a:avLst/>
                          </a:prstGeom>
                          <a:noFill/>
                          <a:ln w="9525">
                            <a:noFill/>
                            <a:miter lim="800000"/>
                            <a:headEnd/>
                            <a:tailEnd/>
                          </a:ln>
                        </pic:spPr>
                      </pic:pic>
                    </a:graphicData>
                  </a:graphic>
                </wp:inline>
              </w:drawing>
            </w:r>
          </w:p>
        </w:tc>
        <w:tc>
          <w:tcPr>
            <w:tcW w:w="2594" w:type="dxa"/>
          </w:tcPr>
          <w:p w:rsidR="00576FD8" w:rsidRDefault="00576FD8" w:rsidP="007347D5">
            <w:pPr>
              <w:rPr>
                <w:rFonts w:ascii="Times New Roman" w:hAnsi="Times New Roman" w:cs="Times New Roman"/>
                <w:sz w:val="24"/>
                <w:szCs w:val="24"/>
              </w:rPr>
            </w:pPr>
            <w:r w:rsidRPr="00B771CC">
              <w:rPr>
                <w:rFonts w:ascii="Times New Roman" w:hAnsi="Times New Roman" w:cs="Times New Roman"/>
                <w:noProof/>
                <w:sz w:val="24"/>
                <w:szCs w:val="24"/>
                <w:lang w:eastAsia="lt-LT"/>
              </w:rPr>
              <w:drawing>
                <wp:inline distT="0" distB="0" distL="0" distR="0">
                  <wp:extent cx="827112" cy="1245800"/>
                  <wp:effectExtent l="19050" t="0" r="0" b="0"/>
                  <wp:docPr id="94" name="Paveikslėlis 39" descr="https://encrypted-tbn3.gstatic.com/images?q=tbn:ANd9GcTNRlaO28Tp0w4aAwnRlh112z3NTgjJfkq4m9XhgyhhjIxn7CAY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ncrypted-tbn3.gstatic.com/images?q=tbn:ANd9GcTNRlaO28Tp0w4aAwnRlh112z3NTgjJfkq4m9XhgyhhjIxn7CAYVA"/>
                          <pic:cNvPicPr>
                            <a:picLocks noChangeAspect="1" noChangeArrowheads="1"/>
                          </pic:cNvPicPr>
                        </pic:nvPicPr>
                        <pic:blipFill>
                          <a:blip r:embed="rId41" cstate="print"/>
                          <a:srcRect/>
                          <a:stretch>
                            <a:fillRect/>
                          </a:stretch>
                        </pic:blipFill>
                        <pic:spPr bwMode="auto">
                          <a:xfrm>
                            <a:off x="0" y="0"/>
                            <a:ext cx="826388" cy="1244709"/>
                          </a:xfrm>
                          <a:prstGeom prst="rect">
                            <a:avLst/>
                          </a:prstGeom>
                          <a:noFill/>
                          <a:ln w="9525">
                            <a:noFill/>
                            <a:miter lim="800000"/>
                            <a:headEnd/>
                            <a:tailEnd/>
                          </a:ln>
                        </pic:spPr>
                      </pic:pic>
                    </a:graphicData>
                  </a:graphic>
                </wp:inline>
              </w:drawing>
            </w:r>
          </w:p>
        </w:tc>
      </w:tr>
      <w:tr w:rsidR="00576FD8" w:rsidTr="007347D5">
        <w:tc>
          <w:tcPr>
            <w:tcW w:w="2438" w:type="dxa"/>
          </w:tcPr>
          <w:p w:rsidR="00576FD8" w:rsidRDefault="00576FD8" w:rsidP="007347D5">
            <w:pPr>
              <w:rPr>
                <w:rFonts w:ascii="Times New Roman" w:hAnsi="Times New Roman" w:cs="Times New Roman"/>
                <w:sz w:val="24"/>
                <w:szCs w:val="24"/>
              </w:rPr>
            </w:pPr>
            <w:r w:rsidRPr="00B771CC">
              <w:rPr>
                <w:rFonts w:ascii="Times New Roman" w:hAnsi="Times New Roman" w:cs="Times New Roman"/>
                <w:noProof/>
                <w:sz w:val="24"/>
                <w:szCs w:val="24"/>
                <w:lang w:eastAsia="lt-LT"/>
              </w:rPr>
              <w:drawing>
                <wp:inline distT="0" distB="0" distL="0" distR="0">
                  <wp:extent cx="1426146" cy="1067177"/>
                  <wp:effectExtent l="19050" t="0" r="2604" b="0"/>
                  <wp:docPr id="95" name="Paveikslėlis 42" descr="http://zyciezzakulis.blox.pl/resource/sc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zyciezzakulis.blox.pl/resource/scena.jpg"/>
                          <pic:cNvPicPr>
                            <a:picLocks noChangeAspect="1" noChangeArrowheads="1"/>
                          </pic:cNvPicPr>
                        </pic:nvPicPr>
                        <pic:blipFill>
                          <a:blip r:embed="rId42" cstate="print"/>
                          <a:srcRect/>
                          <a:stretch>
                            <a:fillRect/>
                          </a:stretch>
                        </pic:blipFill>
                        <pic:spPr bwMode="auto">
                          <a:xfrm>
                            <a:off x="0" y="0"/>
                            <a:ext cx="1423795" cy="1065418"/>
                          </a:xfrm>
                          <a:prstGeom prst="rect">
                            <a:avLst/>
                          </a:prstGeom>
                          <a:noFill/>
                          <a:ln w="9525">
                            <a:noFill/>
                            <a:miter lim="800000"/>
                            <a:headEnd/>
                            <a:tailEnd/>
                          </a:ln>
                        </pic:spPr>
                      </pic:pic>
                    </a:graphicData>
                  </a:graphic>
                </wp:inline>
              </w:drawing>
            </w:r>
          </w:p>
        </w:tc>
        <w:tc>
          <w:tcPr>
            <w:tcW w:w="2384" w:type="dxa"/>
          </w:tcPr>
          <w:p w:rsidR="00576FD8" w:rsidRDefault="00576FD8" w:rsidP="007347D5">
            <w:pPr>
              <w:rPr>
                <w:rFonts w:ascii="Times New Roman" w:hAnsi="Times New Roman" w:cs="Times New Roman"/>
                <w:sz w:val="24"/>
                <w:szCs w:val="24"/>
              </w:rPr>
            </w:pPr>
            <w:r w:rsidRPr="008302D1">
              <w:rPr>
                <w:rFonts w:ascii="Times New Roman" w:hAnsi="Times New Roman" w:cs="Times New Roman"/>
                <w:noProof/>
                <w:sz w:val="24"/>
                <w:szCs w:val="24"/>
                <w:lang w:eastAsia="lt-LT"/>
              </w:rPr>
              <w:drawing>
                <wp:inline distT="0" distB="0" distL="0" distR="0">
                  <wp:extent cx="1393494" cy="989462"/>
                  <wp:effectExtent l="19050" t="0" r="0" b="0"/>
                  <wp:docPr id="96" name="Paveikslėlis 45" descr="http://www.gitarownia.pl/pol_pl_HOHNER-HC03-gitara-klasyczna-23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gitarownia.pl/pol_pl_HOHNER-HC03-gitara-klasyczna-2340_1.jpg"/>
                          <pic:cNvPicPr>
                            <a:picLocks noChangeAspect="1" noChangeArrowheads="1"/>
                          </pic:cNvPicPr>
                        </pic:nvPicPr>
                        <pic:blipFill>
                          <a:blip r:embed="rId43" cstate="print"/>
                          <a:srcRect/>
                          <a:stretch>
                            <a:fillRect/>
                          </a:stretch>
                        </pic:blipFill>
                        <pic:spPr bwMode="auto">
                          <a:xfrm>
                            <a:off x="0" y="0"/>
                            <a:ext cx="1392967" cy="989088"/>
                          </a:xfrm>
                          <a:prstGeom prst="rect">
                            <a:avLst/>
                          </a:prstGeom>
                          <a:noFill/>
                          <a:ln w="9525">
                            <a:noFill/>
                            <a:miter lim="800000"/>
                            <a:headEnd/>
                            <a:tailEnd/>
                          </a:ln>
                        </pic:spPr>
                      </pic:pic>
                    </a:graphicData>
                  </a:graphic>
                </wp:inline>
              </w:drawing>
            </w:r>
          </w:p>
        </w:tc>
        <w:tc>
          <w:tcPr>
            <w:tcW w:w="2438" w:type="dxa"/>
          </w:tcPr>
          <w:p w:rsidR="00576FD8" w:rsidRDefault="00576FD8" w:rsidP="007347D5">
            <w:pPr>
              <w:rPr>
                <w:rFonts w:ascii="Times New Roman" w:hAnsi="Times New Roman" w:cs="Times New Roman"/>
                <w:sz w:val="24"/>
                <w:szCs w:val="24"/>
              </w:rPr>
            </w:pPr>
            <w:r w:rsidRPr="008302D1">
              <w:rPr>
                <w:rFonts w:ascii="Times New Roman" w:hAnsi="Times New Roman" w:cs="Times New Roman"/>
                <w:noProof/>
                <w:sz w:val="24"/>
                <w:szCs w:val="24"/>
                <w:lang w:eastAsia="lt-LT"/>
              </w:rPr>
              <w:drawing>
                <wp:inline distT="0" distB="0" distL="0" distR="0">
                  <wp:extent cx="1141009" cy="1196340"/>
                  <wp:effectExtent l="19050" t="0" r="1991" b="0"/>
                  <wp:docPr id="97" name="Paveikslėlis 48" descr="http://www.manodisco.lt/Uploads/Products/Images/products/laidinis_mikrofonas_shure_sm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manodisco.lt/Uploads/Products/Images/products/laidinis_mikrofonas_shure_sm58.jpg"/>
                          <pic:cNvPicPr>
                            <a:picLocks noChangeAspect="1" noChangeArrowheads="1"/>
                          </pic:cNvPicPr>
                        </pic:nvPicPr>
                        <pic:blipFill>
                          <a:blip r:embed="rId44" cstate="print"/>
                          <a:srcRect/>
                          <a:stretch>
                            <a:fillRect/>
                          </a:stretch>
                        </pic:blipFill>
                        <pic:spPr bwMode="auto">
                          <a:xfrm>
                            <a:off x="0" y="0"/>
                            <a:ext cx="1142357" cy="1197753"/>
                          </a:xfrm>
                          <a:prstGeom prst="rect">
                            <a:avLst/>
                          </a:prstGeom>
                          <a:noFill/>
                          <a:ln w="9525">
                            <a:noFill/>
                            <a:miter lim="800000"/>
                            <a:headEnd/>
                            <a:tailEnd/>
                          </a:ln>
                        </pic:spPr>
                      </pic:pic>
                    </a:graphicData>
                  </a:graphic>
                </wp:inline>
              </w:drawing>
            </w:r>
          </w:p>
        </w:tc>
        <w:tc>
          <w:tcPr>
            <w:tcW w:w="2594" w:type="dxa"/>
          </w:tcPr>
          <w:p w:rsidR="00576FD8" w:rsidRDefault="00576FD8" w:rsidP="007347D5">
            <w:pPr>
              <w:rPr>
                <w:rFonts w:ascii="Times New Roman" w:hAnsi="Times New Roman" w:cs="Times New Roman"/>
                <w:sz w:val="24"/>
                <w:szCs w:val="24"/>
              </w:rPr>
            </w:pPr>
            <w:r w:rsidRPr="008302D1">
              <w:rPr>
                <w:rFonts w:ascii="Times New Roman" w:hAnsi="Times New Roman" w:cs="Times New Roman"/>
                <w:noProof/>
                <w:sz w:val="24"/>
                <w:szCs w:val="24"/>
                <w:lang w:eastAsia="lt-LT"/>
              </w:rPr>
              <w:drawing>
                <wp:inline distT="0" distB="0" distL="0" distR="0">
                  <wp:extent cx="1479512" cy="598430"/>
                  <wp:effectExtent l="19050" t="0" r="6388" b="0"/>
                  <wp:docPr id="98" name="Paveikslėlis 51" descr="http://www.folkeuropa.eu/strumenti/immagini/kank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folkeuropa.eu/strumenti/immagini/kankles.gif"/>
                          <pic:cNvPicPr>
                            <a:picLocks noChangeAspect="1" noChangeArrowheads="1"/>
                          </pic:cNvPicPr>
                        </pic:nvPicPr>
                        <pic:blipFill>
                          <a:blip r:embed="rId45" cstate="print"/>
                          <a:srcRect/>
                          <a:stretch>
                            <a:fillRect/>
                          </a:stretch>
                        </pic:blipFill>
                        <pic:spPr bwMode="auto">
                          <a:xfrm>
                            <a:off x="0" y="0"/>
                            <a:ext cx="1479031" cy="598236"/>
                          </a:xfrm>
                          <a:prstGeom prst="rect">
                            <a:avLst/>
                          </a:prstGeom>
                          <a:noFill/>
                          <a:ln w="9525">
                            <a:noFill/>
                            <a:miter lim="800000"/>
                            <a:headEnd/>
                            <a:tailEnd/>
                          </a:ln>
                        </pic:spPr>
                      </pic:pic>
                    </a:graphicData>
                  </a:graphic>
                </wp:inline>
              </w:drawing>
            </w:r>
          </w:p>
        </w:tc>
      </w:tr>
      <w:tr w:rsidR="00576FD8" w:rsidTr="007347D5">
        <w:tc>
          <w:tcPr>
            <w:tcW w:w="2438" w:type="dxa"/>
          </w:tcPr>
          <w:p w:rsidR="00576FD8" w:rsidRDefault="00576FD8" w:rsidP="007347D5">
            <w:pPr>
              <w:rPr>
                <w:rFonts w:ascii="Times New Roman" w:hAnsi="Times New Roman" w:cs="Times New Roman"/>
                <w:sz w:val="24"/>
                <w:szCs w:val="24"/>
              </w:rPr>
            </w:pPr>
            <w:r w:rsidRPr="008302D1">
              <w:rPr>
                <w:rFonts w:ascii="Times New Roman" w:hAnsi="Times New Roman" w:cs="Times New Roman"/>
                <w:noProof/>
                <w:sz w:val="24"/>
                <w:szCs w:val="24"/>
                <w:lang w:eastAsia="lt-LT"/>
              </w:rPr>
              <w:drawing>
                <wp:inline distT="0" distB="0" distL="0" distR="0">
                  <wp:extent cx="1296537" cy="1146412"/>
                  <wp:effectExtent l="19050" t="0" r="0" b="0"/>
                  <wp:docPr id="99" name="Paveikslėlis 54" descr="http://lmta.lt/get.php?item=i&amp;id=1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lmta.lt/get.php?item=i&amp;id=14845"/>
                          <pic:cNvPicPr>
                            <a:picLocks noChangeAspect="1" noChangeArrowheads="1"/>
                          </pic:cNvPicPr>
                        </pic:nvPicPr>
                        <pic:blipFill>
                          <a:blip r:embed="rId46" cstate="print"/>
                          <a:srcRect/>
                          <a:stretch>
                            <a:fillRect/>
                          </a:stretch>
                        </pic:blipFill>
                        <pic:spPr bwMode="auto">
                          <a:xfrm>
                            <a:off x="0" y="0"/>
                            <a:ext cx="1298799" cy="1148412"/>
                          </a:xfrm>
                          <a:prstGeom prst="rect">
                            <a:avLst/>
                          </a:prstGeom>
                          <a:noFill/>
                          <a:ln w="9525">
                            <a:noFill/>
                            <a:miter lim="800000"/>
                            <a:headEnd/>
                            <a:tailEnd/>
                          </a:ln>
                        </pic:spPr>
                      </pic:pic>
                    </a:graphicData>
                  </a:graphic>
                </wp:inline>
              </w:drawing>
            </w:r>
          </w:p>
        </w:tc>
        <w:tc>
          <w:tcPr>
            <w:tcW w:w="2384" w:type="dxa"/>
          </w:tcPr>
          <w:p w:rsidR="00576FD8" w:rsidRDefault="00576FD8" w:rsidP="007347D5">
            <w:pPr>
              <w:rPr>
                <w:rFonts w:ascii="Times New Roman" w:hAnsi="Times New Roman" w:cs="Times New Roman"/>
                <w:sz w:val="24"/>
                <w:szCs w:val="24"/>
              </w:rPr>
            </w:pPr>
            <w:r w:rsidRPr="008302D1">
              <w:rPr>
                <w:rFonts w:ascii="Times New Roman" w:hAnsi="Times New Roman" w:cs="Times New Roman"/>
                <w:noProof/>
                <w:sz w:val="24"/>
                <w:szCs w:val="24"/>
                <w:lang w:eastAsia="lt-LT"/>
              </w:rPr>
              <w:drawing>
                <wp:inline distT="0" distB="0" distL="0" distR="0">
                  <wp:extent cx="776169" cy="1146412"/>
                  <wp:effectExtent l="19050" t="0" r="4881" b="0"/>
                  <wp:docPr id="100" name="Paveikslėlis 57" descr="http://www.organum.lt/img/instruments/arf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organum.lt/img/instruments/arfos.jpg"/>
                          <pic:cNvPicPr>
                            <a:picLocks noChangeAspect="1" noChangeArrowheads="1"/>
                          </pic:cNvPicPr>
                        </pic:nvPicPr>
                        <pic:blipFill>
                          <a:blip r:embed="rId47" cstate="print"/>
                          <a:srcRect/>
                          <a:stretch>
                            <a:fillRect/>
                          </a:stretch>
                        </pic:blipFill>
                        <pic:spPr bwMode="auto">
                          <a:xfrm>
                            <a:off x="0" y="0"/>
                            <a:ext cx="779307" cy="1151047"/>
                          </a:xfrm>
                          <a:prstGeom prst="rect">
                            <a:avLst/>
                          </a:prstGeom>
                          <a:noFill/>
                          <a:ln w="9525">
                            <a:noFill/>
                            <a:miter lim="800000"/>
                            <a:headEnd/>
                            <a:tailEnd/>
                          </a:ln>
                        </pic:spPr>
                      </pic:pic>
                    </a:graphicData>
                  </a:graphic>
                </wp:inline>
              </w:drawing>
            </w:r>
          </w:p>
        </w:tc>
        <w:tc>
          <w:tcPr>
            <w:tcW w:w="2438" w:type="dxa"/>
          </w:tcPr>
          <w:p w:rsidR="00576FD8" w:rsidRDefault="00576FD8" w:rsidP="007347D5">
            <w:pPr>
              <w:rPr>
                <w:rFonts w:ascii="Times New Roman" w:hAnsi="Times New Roman" w:cs="Times New Roman"/>
                <w:sz w:val="24"/>
                <w:szCs w:val="24"/>
              </w:rPr>
            </w:pPr>
            <w:r w:rsidRPr="008302D1">
              <w:rPr>
                <w:rFonts w:ascii="Times New Roman" w:hAnsi="Times New Roman" w:cs="Times New Roman"/>
                <w:noProof/>
                <w:sz w:val="24"/>
                <w:szCs w:val="24"/>
                <w:lang w:eastAsia="lt-LT"/>
              </w:rPr>
              <w:drawing>
                <wp:inline distT="0" distB="0" distL="0" distR="0">
                  <wp:extent cx="1235122" cy="1235122"/>
                  <wp:effectExtent l="19050" t="0" r="3128" b="0"/>
                  <wp:docPr id="101" name="Paveikslėlis 60" descr="http://www.toybox.lt/out/pictures/dyn/a6/86/437c8e0f2030238283d36896e78799a8_de514b063b3__370x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toybox.lt/out/pictures/dyn/a6/86/437c8e0f2030238283d36896e78799a8_de514b063b3__370x370.jpg"/>
                          <pic:cNvPicPr>
                            <a:picLocks noChangeAspect="1" noChangeArrowheads="1"/>
                          </pic:cNvPicPr>
                        </pic:nvPicPr>
                        <pic:blipFill>
                          <a:blip r:embed="rId48" cstate="print"/>
                          <a:srcRect/>
                          <a:stretch>
                            <a:fillRect/>
                          </a:stretch>
                        </pic:blipFill>
                        <pic:spPr bwMode="auto">
                          <a:xfrm>
                            <a:off x="0" y="0"/>
                            <a:ext cx="1235208" cy="1235208"/>
                          </a:xfrm>
                          <a:prstGeom prst="rect">
                            <a:avLst/>
                          </a:prstGeom>
                          <a:noFill/>
                          <a:ln w="9525">
                            <a:noFill/>
                            <a:miter lim="800000"/>
                            <a:headEnd/>
                            <a:tailEnd/>
                          </a:ln>
                        </pic:spPr>
                      </pic:pic>
                    </a:graphicData>
                  </a:graphic>
                </wp:inline>
              </w:drawing>
            </w:r>
          </w:p>
        </w:tc>
        <w:tc>
          <w:tcPr>
            <w:tcW w:w="2594" w:type="dxa"/>
          </w:tcPr>
          <w:p w:rsidR="00576FD8" w:rsidRDefault="00576FD8" w:rsidP="007347D5">
            <w:pPr>
              <w:rPr>
                <w:rFonts w:ascii="Times New Roman" w:hAnsi="Times New Roman" w:cs="Times New Roman"/>
                <w:sz w:val="24"/>
                <w:szCs w:val="24"/>
              </w:rPr>
            </w:pPr>
            <w:r w:rsidRPr="008302D1">
              <w:rPr>
                <w:rFonts w:ascii="Times New Roman" w:hAnsi="Times New Roman" w:cs="Times New Roman"/>
                <w:noProof/>
                <w:sz w:val="24"/>
                <w:szCs w:val="24"/>
                <w:lang w:eastAsia="lt-LT"/>
              </w:rPr>
              <w:drawing>
                <wp:inline distT="0" distB="0" distL="0" distR="0">
                  <wp:extent cx="1071350" cy="1194179"/>
                  <wp:effectExtent l="0" t="0" r="0" b="0"/>
                  <wp:docPr id="102" name="Paveikslėlis 63" descr="http://vilnis.weebly.com/uploads/4/5/6/0/45600265/8820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vilnis.weebly.com/uploads/4/5/6/0/45600265/8820672.png"/>
                          <pic:cNvPicPr>
                            <a:picLocks noChangeAspect="1" noChangeArrowheads="1"/>
                          </pic:cNvPicPr>
                        </pic:nvPicPr>
                        <pic:blipFill>
                          <a:blip r:embed="rId49" cstate="print"/>
                          <a:srcRect/>
                          <a:stretch>
                            <a:fillRect/>
                          </a:stretch>
                        </pic:blipFill>
                        <pic:spPr bwMode="auto">
                          <a:xfrm>
                            <a:off x="0" y="0"/>
                            <a:ext cx="1074399" cy="1197578"/>
                          </a:xfrm>
                          <a:prstGeom prst="rect">
                            <a:avLst/>
                          </a:prstGeom>
                          <a:noFill/>
                          <a:ln w="9525">
                            <a:noFill/>
                            <a:miter lim="800000"/>
                            <a:headEnd/>
                            <a:tailEnd/>
                          </a:ln>
                        </pic:spPr>
                      </pic:pic>
                    </a:graphicData>
                  </a:graphic>
                </wp:inline>
              </w:drawing>
            </w:r>
          </w:p>
        </w:tc>
      </w:tr>
    </w:tbl>
    <w:p w:rsidR="006E069A" w:rsidRDefault="006E069A" w:rsidP="00576FD8">
      <w:pPr>
        <w:rPr>
          <w:rFonts w:ascii="Times New Roman" w:hAnsi="Times New Roman" w:cs="Times New Roman"/>
          <w:sz w:val="24"/>
          <w:szCs w:val="24"/>
        </w:rPr>
      </w:pPr>
    </w:p>
    <w:p w:rsidR="008B2620" w:rsidRDefault="00576FD8" w:rsidP="00576FD8">
      <w:pPr>
        <w:rPr>
          <w:rFonts w:ascii="Times New Roman" w:hAnsi="Times New Roman" w:cs="Times New Roman"/>
          <w:sz w:val="24"/>
          <w:szCs w:val="24"/>
        </w:rPr>
      </w:pPr>
      <w:r>
        <w:rPr>
          <w:rFonts w:ascii="Times New Roman" w:hAnsi="Times New Roman" w:cs="Times New Roman"/>
          <w:sz w:val="24"/>
          <w:szCs w:val="24"/>
        </w:rPr>
        <w:t>UŽDUOK KLAUSIMĄ DRAUGUI: AR ŽINAI KAIP VADINASI?</w:t>
      </w:r>
    </w:p>
    <w:p w:rsidR="008B2620" w:rsidRDefault="008B2620" w:rsidP="00576FD8">
      <w:pPr>
        <w:rPr>
          <w:rFonts w:ascii="Times New Roman" w:hAnsi="Times New Roman" w:cs="Times New Roman"/>
          <w:sz w:val="24"/>
          <w:szCs w:val="24"/>
        </w:rPr>
      </w:pPr>
      <w:r>
        <w:rPr>
          <w:rFonts w:ascii="Times New Roman" w:hAnsi="Times New Roman" w:cs="Times New Roman"/>
          <w:sz w:val="24"/>
          <w:szCs w:val="24"/>
        </w:rPr>
        <w:t>Klausimai mokiniams po žaidimo:</w:t>
      </w:r>
    </w:p>
    <w:p w:rsidR="008B2620" w:rsidRDefault="008B2620" w:rsidP="008B2620">
      <w:pPr>
        <w:pStyle w:val="Sraopastraipa"/>
        <w:numPr>
          <w:ilvl w:val="0"/>
          <w:numId w:val="9"/>
        </w:numPr>
        <w:rPr>
          <w:rFonts w:ascii="Times New Roman" w:hAnsi="Times New Roman" w:cs="Times New Roman"/>
          <w:sz w:val="24"/>
          <w:szCs w:val="24"/>
        </w:rPr>
      </w:pPr>
      <w:r>
        <w:rPr>
          <w:rFonts w:ascii="Times New Roman" w:hAnsi="Times New Roman" w:cs="Times New Roman"/>
          <w:sz w:val="24"/>
          <w:szCs w:val="24"/>
        </w:rPr>
        <w:t>Ko aš išmokau žaisdamas?</w:t>
      </w:r>
    </w:p>
    <w:p w:rsidR="008B2620" w:rsidRDefault="008B2620" w:rsidP="008B2620">
      <w:pPr>
        <w:pStyle w:val="Sraopastraipa"/>
        <w:numPr>
          <w:ilvl w:val="0"/>
          <w:numId w:val="9"/>
        </w:numPr>
        <w:rPr>
          <w:rFonts w:ascii="Times New Roman" w:hAnsi="Times New Roman" w:cs="Times New Roman"/>
          <w:sz w:val="24"/>
          <w:szCs w:val="24"/>
        </w:rPr>
      </w:pPr>
      <w:r>
        <w:rPr>
          <w:rFonts w:ascii="Times New Roman" w:hAnsi="Times New Roman" w:cs="Times New Roman"/>
          <w:sz w:val="24"/>
          <w:szCs w:val="24"/>
        </w:rPr>
        <w:t>Ar buvo sunku atsakinėti į draugų užduodamus klausimus?</w:t>
      </w:r>
    </w:p>
    <w:p w:rsidR="008B2620" w:rsidRPr="008B2620" w:rsidRDefault="008B2620" w:rsidP="008B2620">
      <w:pPr>
        <w:pStyle w:val="Sraopastraipa"/>
        <w:numPr>
          <w:ilvl w:val="0"/>
          <w:numId w:val="9"/>
        </w:numPr>
        <w:rPr>
          <w:rFonts w:ascii="Times New Roman" w:hAnsi="Times New Roman" w:cs="Times New Roman"/>
          <w:sz w:val="24"/>
          <w:szCs w:val="24"/>
        </w:rPr>
      </w:pPr>
      <w:r>
        <w:rPr>
          <w:rFonts w:ascii="Times New Roman" w:hAnsi="Times New Roman" w:cs="Times New Roman"/>
          <w:sz w:val="24"/>
          <w:szCs w:val="24"/>
        </w:rPr>
        <w:t>Ko aš nežinojau?</w:t>
      </w:r>
    </w:p>
    <w:p w:rsidR="00576FD8" w:rsidRPr="008B2620" w:rsidRDefault="00576FD8" w:rsidP="008B2620">
      <w:pPr>
        <w:ind w:left="2866"/>
        <w:jc w:val="both"/>
        <w:rPr>
          <w:rFonts w:ascii="Times New Roman" w:hAnsi="Times New Roman" w:cs="Times New Roman"/>
          <w:sz w:val="24"/>
          <w:szCs w:val="24"/>
        </w:rPr>
      </w:pPr>
      <w:r w:rsidRPr="008B2620">
        <w:rPr>
          <w:rFonts w:ascii="Times New Roman" w:hAnsi="Times New Roman" w:cs="Times New Roman"/>
          <w:sz w:val="24"/>
          <w:szCs w:val="24"/>
        </w:rPr>
        <w:br w:type="page"/>
      </w:r>
    </w:p>
    <w:p w:rsidR="00F5438E" w:rsidRDefault="00F5438E" w:rsidP="00F5438E">
      <w:pPr>
        <w:jc w:val="right"/>
        <w:rPr>
          <w:rFonts w:ascii="Times New Roman" w:hAnsi="Times New Roman" w:cs="Times New Roman"/>
          <w:b/>
          <w:sz w:val="24"/>
          <w:szCs w:val="24"/>
        </w:rPr>
      </w:pPr>
      <w:r>
        <w:rPr>
          <w:rFonts w:ascii="Times New Roman" w:hAnsi="Times New Roman" w:cs="Times New Roman"/>
          <w:b/>
          <w:sz w:val="24"/>
          <w:szCs w:val="24"/>
        </w:rPr>
        <w:lastRenderedPageBreak/>
        <w:t>7</w:t>
      </w:r>
      <w:r w:rsidRPr="00F5438E">
        <w:rPr>
          <w:rFonts w:ascii="Times New Roman" w:hAnsi="Times New Roman" w:cs="Times New Roman"/>
          <w:b/>
          <w:sz w:val="24"/>
          <w:szCs w:val="24"/>
        </w:rPr>
        <w:t xml:space="preserve"> pavyzdys</w:t>
      </w:r>
    </w:p>
    <w:p w:rsidR="00576FD8" w:rsidRPr="00F5438E" w:rsidRDefault="00576FD8" w:rsidP="00576FD8">
      <w:pPr>
        <w:rPr>
          <w:rFonts w:ascii="Times New Roman" w:hAnsi="Times New Roman" w:cs="Times New Roman"/>
          <w:b/>
          <w:sz w:val="24"/>
          <w:szCs w:val="24"/>
        </w:rPr>
      </w:pPr>
      <w:r w:rsidRPr="00F5438E">
        <w:rPr>
          <w:rFonts w:ascii="Times New Roman" w:hAnsi="Times New Roman" w:cs="Times New Roman"/>
          <w:b/>
          <w:sz w:val="24"/>
          <w:szCs w:val="24"/>
        </w:rPr>
        <w:t>MUZIKINIS BINGO</w:t>
      </w:r>
    </w:p>
    <w:p w:rsidR="00576FD8" w:rsidRPr="00F5438E" w:rsidRDefault="00576FD8" w:rsidP="00576FD8">
      <w:pPr>
        <w:rPr>
          <w:rFonts w:ascii="Times New Roman" w:hAnsi="Times New Roman" w:cs="Times New Roman"/>
          <w:b/>
          <w:sz w:val="24"/>
          <w:szCs w:val="24"/>
        </w:rPr>
      </w:pPr>
      <w:r w:rsidRPr="00F5438E">
        <w:rPr>
          <w:rFonts w:ascii="Times New Roman" w:hAnsi="Times New Roman" w:cs="Times New Roman"/>
          <w:b/>
          <w:sz w:val="24"/>
          <w:szCs w:val="24"/>
        </w:rPr>
        <w:t xml:space="preserve">2.... klasė </w:t>
      </w:r>
    </w:p>
    <w:tbl>
      <w:tblPr>
        <w:tblStyle w:val="Lentelstinklelis"/>
        <w:tblW w:w="0" w:type="auto"/>
        <w:tblLook w:val="04A0"/>
      </w:tblPr>
      <w:tblGrid>
        <w:gridCol w:w="2463"/>
        <w:gridCol w:w="2463"/>
        <w:gridCol w:w="2464"/>
        <w:gridCol w:w="2464"/>
      </w:tblGrid>
      <w:tr w:rsidR="00576FD8" w:rsidTr="007347D5">
        <w:tc>
          <w:tcPr>
            <w:tcW w:w="2463"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žinai, kaip vadinamas žmogus, kuris diriguoja orkestrui?</w:t>
            </w: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tc>
        <w:tc>
          <w:tcPr>
            <w:tcW w:w="2463"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žinai, kaip vadinamas didelis muzikantų kolektyvas?</w:t>
            </w:r>
          </w:p>
        </w:tc>
        <w:tc>
          <w:tcPr>
            <w:tcW w:w="2464"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žinai, kaip vadinamos penkios linijos?</w:t>
            </w:r>
          </w:p>
        </w:tc>
        <w:tc>
          <w:tcPr>
            <w:tcW w:w="2464"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žinai, kaip vadinamas žmogus, kuris dainuoja vienas?</w:t>
            </w:r>
          </w:p>
        </w:tc>
      </w:tr>
      <w:tr w:rsidR="00576FD8" w:rsidTr="007347D5">
        <w:tc>
          <w:tcPr>
            <w:tcW w:w="2463"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žinai, kaip vadinamas šis muzikos instrumentas?</w:t>
            </w:r>
          </w:p>
          <w:p w:rsidR="00576FD8" w:rsidRDefault="00576FD8" w:rsidP="007347D5">
            <w:pPr>
              <w:rPr>
                <w:rFonts w:ascii="Times New Roman" w:hAnsi="Times New Roman" w:cs="Times New Roman"/>
                <w:sz w:val="24"/>
                <w:szCs w:val="24"/>
              </w:rPr>
            </w:pPr>
            <w:r w:rsidRPr="00093EFA">
              <w:rPr>
                <w:rFonts w:ascii="Times New Roman" w:hAnsi="Times New Roman" w:cs="Times New Roman"/>
                <w:noProof/>
                <w:sz w:val="24"/>
                <w:szCs w:val="24"/>
                <w:lang w:eastAsia="lt-LT"/>
              </w:rPr>
              <w:drawing>
                <wp:inline distT="0" distB="0" distL="0" distR="0">
                  <wp:extent cx="929470" cy="823476"/>
                  <wp:effectExtent l="19050" t="0" r="3980" b="0"/>
                  <wp:docPr id="1" name="Paveikslėlis 33" descr="http://www.milgreta.lt/images/products/muzikos-instrumentai/perkusija/TA06-dad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ilgreta.lt/images/products/muzikos-instrumentai/perkusija/TA06-dadil.jpg"/>
                          <pic:cNvPicPr>
                            <a:picLocks noChangeAspect="1" noChangeArrowheads="1"/>
                          </pic:cNvPicPr>
                        </pic:nvPicPr>
                        <pic:blipFill>
                          <a:blip r:embed="rId50" cstate="print"/>
                          <a:srcRect/>
                          <a:stretch>
                            <a:fillRect/>
                          </a:stretch>
                        </pic:blipFill>
                        <pic:spPr bwMode="auto">
                          <a:xfrm>
                            <a:off x="0" y="0"/>
                            <a:ext cx="931507" cy="825281"/>
                          </a:xfrm>
                          <a:prstGeom prst="rect">
                            <a:avLst/>
                          </a:prstGeom>
                          <a:noFill/>
                          <a:ln w="9525">
                            <a:noFill/>
                            <a:miter lim="800000"/>
                            <a:headEnd/>
                            <a:tailEnd/>
                          </a:ln>
                        </pic:spPr>
                      </pic:pic>
                    </a:graphicData>
                  </a:graphic>
                </wp:inline>
              </w:drawing>
            </w:r>
          </w:p>
        </w:tc>
        <w:tc>
          <w:tcPr>
            <w:tcW w:w="2463"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žinai, kaip vadinamas šis muzikos instrumentas?</w:t>
            </w:r>
          </w:p>
          <w:p w:rsidR="00576FD8" w:rsidRDefault="00576FD8" w:rsidP="007347D5">
            <w:pPr>
              <w:rPr>
                <w:rFonts w:ascii="Times New Roman" w:hAnsi="Times New Roman" w:cs="Times New Roman"/>
                <w:sz w:val="24"/>
                <w:szCs w:val="24"/>
              </w:rPr>
            </w:pPr>
            <w:r w:rsidRPr="00093EFA">
              <w:rPr>
                <w:rFonts w:ascii="Times New Roman" w:hAnsi="Times New Roman" w:cs="Times New Roman"/>
                <w:noProof/>
                <w:sz w:val="24"/>
                <w:szCs w:val="24"/>
                <w:lang w:eastAsia="lt-LT"/>
              </w:rPr>
              <w:drawing>
                <wp:inline distT="0" distB="0" distL="0" distR="0">
                  <wp:extent cx="1297959" cy="805218"/>
                  <wp:effectExtent l="19050" t="0" r="0" b="0"/>
                  <wp:docPr id="22" name="Paveikslėlis 54" descr="http://lmta.lt/get.php?item=i&amp;id=1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lmta.lt/get.php?item=i&amp;id=14845"/>
                          <pic:cNvPicPr>
                            <a:picLocks noChangeAspect="1" noChangeArrowheads="1"/>
                          </pic:cNvPicPr>
                        </pic:nvPicPr>
                        <pic:blipFill>
                          <a:blip r:embed="rId46" cstate="print"/>
                          <a:srcRect t="13691" b="16071"/>
                          <a:stretch>
                            <a:fillRect/>
                          </a:stretch>
                        </pic:blipFill>
                        <pic:spPr bwMode="auto">
                          <a:xfrm>
                            <a:off x="0" y="0"/>
                            <a:ext cx="1297959" cy="805218"/>
                          </a:xfrm>
                          <a:prstGeom prst="rect">
                            <a:avLst/>
                          </a:prstGeom>
                          <a:noFill/>
                          <a:ln w="9525">
                            <a:noFill/>
                            <a:miter lim="800000"/>
                            <a:headEnd/>
                            <a:tailEnd/>
                          </a:ln>
                        </pic:spPr>
                      </pic:pic>
                    </a:graphicData>
                  </a:graphic>
                </wp:inline>
              </w:drawing>
            </w:r>
          </w:p>
        </w:tc>
        <w:tc>
          <w:tcPr>
            <w:tcW w:w="2464"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žinai, kaip vadinamas šis muzikos ženklas?</w:t>
            </w:r>
          </w:p>
          <w:p w:rsidR="00576FD8" w:rsidRDefault="00576FD8" w:rsidP="007347D5">
            <w:pPr>
              <w:rPr>
                <w:rFonts w:ascii="Times New Roman" w:hAnsi="Times New Roman" w:cs="Times New Roman"/>
                <w:sz w:val="24"/>
                <w:szCs w:val="24"/>
              </w:rPr>
            </w:pPr>
            <w:r w:rsidRPr="00093EFA">
              <w:rPr>
                <w:rFonts w:ascii="Times New Roman" w:hAnsi="Times New Roman" w:cs="Times New Roman"/>
                <w:noProof/>
                <w:sz w:val="24"/>
                <w:szCs w:val="24"/>
                <w:lang w:eastAsia="lt-LT"/>
              </w:rPr>
              <w:drawing>
                <wp:inline distT="0" distB="0" distL="0" distR="0">
                  <wp:extent cx="745225" cy="825689"/>
                  <wp:effectExtent l="19050" t="0" r="0" b="0"/>
                  <wp:docPr id="3" name="Paveikslėlis 67" descr="http://projektas-muzika.lmta.lt/media/Laikinieji/Vadoveliai7/Vadovelis_1/II_dalis/2.Ritmas_ir_metras/index2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projektas-muzika.lmta.lt/media/Laikinieji/Vadoveliai7/Vadovelis_1/II_dalis/2.Ritmas_ir_metras/index2_files/image001.png"/>
                          <pic:cNvPicPr>
                            <a:picLocks noChangeAspect="1" noChangeArrowheads="1"/>
                          </pic:cNvPicPr>
                        </pic:nvPicPr>
                        <pic:blipFill>
                          <a:blip r:embed="rId51" cstate="print"/>
                          <a:srcRect l="4730" r="82978" b="81776"/>
                          <a:stretch>
                            <a:fillRect/>
                          </a:stretch>
                        </pic:blipFill>
                        <pic:spPr bwMode="auto">
                          <a:xfrm>
                            <a:off x="0" y="0"/>
                            <a:ext cx="748561" cy="829385"/>
                          </a:xfrm>
                          <a:prstGeom prst="rect">
                            <a:avLst/>
                          </a:prstGeom>
                          <a:noFill/>
                          <a:ln w="9525">
                            <a:noFill/>
                            <a:miter lim="800000"/>
                            <a:headEnd/>
                            <a:tailEnd/>
                          </a:ln>
                        </pic:spPr>
                      </pic:pic>
                    </a:graphicData>
                  </a:graphic>
                </wp:inline>
              </w:drawing>
            </w:r>
          </w:p>
        </w:tc>
        <w:tc>
          <w:tcPr>
            <w:tcW w:w="2464"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žinai, kaip vadinamas šis muzikos ženklas?</w:t>
            </w:r>
          </w:p>
          <w:p w:rsidR="00576FD8" w:rsidRDefault="00576FD8" w:rsidP="007347D5">
            <w:pPr>
              <w:rPr>
                <w:rFonts w:ascii="Times New Roman" w:hAnsi="Times New Roman" w:cs="Times New Roman"/>
                <w:sz w:val="24"/>
                <w:szCs w:val="24"/>
              </w:rPr>
            </w:pPr>
          </w:p>
          <w:p w:rsidR="00576FD8" w:rsidRPr="00093EFA" w:rsidRDefault="00576FD8" w:rsidP="007347D5">
            <w:pPr>
              <w:rPr>
                <w:rFonts w:ascii="Times New Roman" w:hAnsi="Times New Roman" w:cs="Times New Roman"/>
                <w:b/>
                <w:sz w:val="40"/>
                <w:szCs w:val="40"/>
              </w:rPr>
            </w:pPr>
            <w:r w:rsidRPr="00093EFA">
              <w:rPr>
                <w:rFonts w:ascii="Times New Roman" w:hAnsi="Times New Roman" w:cs="Times New Roman"/>
                <w:b/>
                <w:sz w:val="40"/>
                <w:szCs w:val="40"/>
              </w:rPr>
              <w:t xml:space="preserve">Forte </w:t>
            </w:r>
          </w:p>
        </w:tc>
      </w:tr>
      <w:tr w:rsidR="00576FD8" w:rsidTr="007347D5">
        <w:tc>
          <w:tcPr>
            <w:tcW w:w="2463"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gali paaiškinti žodį taktas?</w:t>
            </w: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tc>
        <w:tc>
          <w:tcPr>
            <w:tcW w:w="2463"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gali paaiškinti muzikinę sąvoką: Baletas?</w:t>
            </w:r>
          </w:p>
        </w:tc>
        <w:tc>
          <w:tcPr>
            <w:tcW w:w="2464"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gali paaiškinti šį paveikslėlį?</w:t>
            </w:r>
          </w:p>
          <w:p w:rsidR="00576FD8" w:rsidRDefault="00576FD8" w:rsidP="007347D5">
            <w:pPr>
              <w:rPr>
                <w:rFonts w:ascii="Times New Roman" w:hAnsi="Times New Roman" w:cs="Times New Roman"/>
                <w:sz w:val="24"/>
                <w:szCs w:val="24"/>
              </w:rPr>
            </w:pPr>
            <w:r w:rsidRPr="00093EFA">
              <w:rPr>
                <w:rFonts w:ascii="Times New Roman" w:hAnsi="Times New Roman" w:cs="Times New Roman"/>
                <w:noProof/>
                <w:sz w:val="24"/>
                <w:szCs w:val="24"/>
                <w:lang w:eastAsia="lt-LT"/>
              </w:rPr>
              <w:drawing>
                <wp:inline distT="0" distB="0" distL="0" distR="0">
                  <wp:extent cx="1352550" cy="812042"/>
                  <wp:effectExtent l="19050" t="0" r="0" b="0"/>
                  <wp:docPr id="25" name="Paveikslėlis 70" descr="http://gs.delfi.lt/images/pix/file47054187_72aa8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gs.delfi.lt/images/pix/file47054187_72aa836b.jpg"/>
                          <pic:cNvPicPr>
                            <a:picLocks noChangeAspect="1" noChangeArrowheads="1"/>
                          </pic:cNvPicPr>
                        </pic:nvPicPr>
                        <pic:blipFill>
                          <a:blip r:embed="rId52" cstate="print"/>
                          <a:srcRect t="9678" b="13543"/>
                          <a:stretch>
                            <a:fillRect/>
                          </a:stretch>
                        </pic:blipFill>
                        <pic:spPr bwMode="auto">
                          <a:xfrm flipH="1">
                            <a:off x="0" y="0"/>
                            <a:ext cx="1352550" cy="812042"/>
                          </a:xfrm>
                          <a:prstGeom prst="rect">
                            <a:avLst/>
                          </a:prstGeom>
                          <a:noFill/>
                          <a:ln w="9525">
                            <a:noFill/>
                            <a:miter lim="800000"/>
                            <a:headEnd/>
                            <a:tailEnd/>
                          </a:ln>
                        </pic:spPr>
                      </pic:pic>
                    </a:graphicData>
                  </a:graphic>
                </wp:inline>
              </w:drawing>
            </w:r>
          </w:p>
          <w:p w:rsidR="00576FD8" w:rsidRDefault="00576FD8" w:rsidP="007347D5">
            <w:pPr>
              <w:rPr>
                <w:rFonts w:ascii="Times New Roman" w:hAnsi="Times New Roman" w:cs="Times New Roman"/>
                <w:sz w:val="24"/>
                <w:szCs w:val="24"/>
              </w:rPr>
            </w:pPr>
          </w:p>
        </w:tc>
        <w:tc>
          <w:tcPr>
            <w:tcW w:w="2464"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gali pasakyti, kaip vadinamas kolektyvas, kuriame grojama tik styginiais instrumentais?</w:t>
            </w:r>
          </w:p>
        </w:tc>
      </w:tr>
      <w:tr w:rsidR="00576FD8" w:rsidTr="007347D5">
        <w:tc>
          <w:tcPr>
            <w:tcW w:w="2463"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gali pasakyti kaip vadinamas šis instrumentas?</w:t>
            </w:r>
          </w:p>
          <w:p w:rsidR="00576FD8" w:rsidRDefault="00576FD8" w:rsidP="007347D5">
            <w:pPr>
              <w:rPr>
                <w:rFonts w:ascii="Times New Roman" w:hAnsi="Times New Roman" w:cs="Times New Roman"/>
                <w:sz w:val="24"/>
                <w:szCs w:val="24"/>
              </w:rPr>
            </w:pPr>
            <w:r w:rsidRPr="00D86566">
              <w:rPr>
                <w:rFonts w:ascii="Times New Roman" w:hAnsi="Times New Roman" w:cs="Times New Roman"/>
                <w:noProof/>
                <w:sz w:val="24"/>
                <w:szCs w:val="24"/>
                <w:lang w:eastAsia="lt-LT"/>
              </w:rPr>
              <w:drawing>
                <wp:inline distT="0" distB="0" distL="0" distR="0">
                  <wp:extent cx="1147834" cy="815029"/>
                  <wp:effectExtent l="19050" t="0" r="0" b="0"/>
                  <wp:docPr id="26" name="Paveikslėlis 45" descr="http://www.gitarownia.pl/pol_pl_HOHNER-HC03-gitara-klasyczna-23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gitarownia.pl/pol_pl_HOHNER-HC03-gitara-klasyczna-2340_1.jpg"/>
                          <pic:cNvPicPr>
                            <a:picLocks noChangeAspect="1" noChangeArrowheads="1"/>
                          </pic:cNvPicPr>
                        </pic:nvPicPr>
                        <pic:blipFill>
                          <a:blip r:embed="rId53" cstate="print"/>
                          <a:srcRect/>
                          <a:stretch>
                            <a:fillRect/>
                          </a:stretch>
                        </pic:blipFill>
                        <pic:spPr bwMode="auto">
                          <a:xfrm>
                            <a:off x="0" y="0"/>
                            <a:ext cx="1147401" cy="814721"/>
                          </a:xfrm>
                          <a:prstGeom prst="rect">
                            <a:avLst/>
                          </a:prstGeom>
                          <a:noFill/>
                          <a:ln w="9525">
                            <a:noFill/>
                            <a:miter lim="800000"/>
                            <a:headEnd/>
                            <a:tailEnd/>
                          </a:ln>
                        </pic:spPr>
                      </pic:pic>
                    </a:graphicData>
                  </a:graphic>
                </wp:inline>
              </w:drawing>
            </w:r>
          </w:p>
        </w:tc>
        <w:tc>
          <w:tcPr>
            <w:tcW w:w="2463"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gali pasakyti kaip vadinamas šis instrumentas?</w:t>
            </w:r>
          </w:p>
          <w:p w:rsidR="00576FD8" w:rsidRDefault="00576FD8" w:rsidP="007347D5">
            <w:pPr>
              <w:rPr>
                <w:rFonts w:ascii="Times New Roman" w:hAnsi="Times New Roman" w:cs="Times New Roman"/>
                <w:sz w:val="24"/>
                <w:szCs w:val="24"/>
              </w:rPr>
            </w:pPr>
            <w:r w:rsidRPr="00D86566">
              <w:rPr>
                <w:rFonts w:ascii="Times New Roman" w:hAnsi="Times New Roman" w:cs="Times New Roman"/>
                <w:noProof/>
                <w:sz w:val="24"/>
                <w:szCs w:val="24"/>
                <w:lang w:eastAsia="lt-LT"/>
              </w:rPr>
              <w:drawing>
                <wp:inline distT="0" distB="0" distL="0" distR="0">
                  <wp:extent cx="1209248" cy="840873"/>
                  <wp:effectExtent l="19050" t="0" r="0" b="0"/>
                  <wp:docPr id="28" name="Paveikslėlis 36" descr="http://6stygos.lt/image/cache/data/fleitos/89/12-24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6stygos.lt/image/cache/data/fleitos/89/12-240x200.jpg"/>
                          <pic:cNvPicPr>
                            <a:picLocks noChangeAspect="1" noChangeArrowheads="1"/>
                          </pic:cNvPicPr>
                        </pic:nvPicPr>
                        <pic:blipFill>
                          <a:blip r:embed="rId40" cstate="print"/>
                          <a:srcRect t="6471" b="10000"/>
                          <a:stretch>
                            <a:fillRect/>
                          </a:stretch>
                        </pic:blipFill>
                        <pic:spPr bwMode="auto">
                          <a:xfrm>
                            <a:off x="0" y="0"/>
                            <a:ext cx="1209248" cy="840873"/>
                          </a:xfrm>
                          <a:prstGeom prst="rect">
                            <a:avLst/>
                          </a:prstGeom>
                          <a:noFill/>
                          <a:ln w="9525">
                            <a:noFill/>
                            <a:miter lim="800000"/>
                            <a:headEnd/>
                            <a:tailEnd/>
                          </a:ln>
                        </pic:spPr>
                      </pic:pic>
                    </a:graphicData>
                  </a:graphic>
                </wp:inline>
              </w:drawing>
            </w:r>
          </w:p>
        </w:tc>
        <w:tc>
          <w:tcPr>
            <w:tcW w:w="2464"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gali pasakyti kaip vadinama dviejų muzikos atlikėjų grupė?</w:t>
            </w:r>
          </w:p>
        </w:tc>
        <w:tc>
          <w:tcPr>
            <w:tcW w:w="2464"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gali pasakyti kaip vadinamas šis muzikos instrumentas?</w:t>
            </w:r>
          </w:p>
          <w:p w:rsidR="00576FD8" w:rsidRDefault="00576FD8" w:rsidP="007347D5">
            <w:pPr>
              <w:rPr>
                <w:rFonts w:ascii="Times New Roman" w:hAnsi="Times New Roman" w:cs="Times New Roman"/>
                <w:sz w:val="24"/>
                <w:szCs w:val="24"/>
              </w:rPr>
            </w:pPr>
            <w:r w:rsidRPr="00D86566">
              <w:rPr>
                <w:rFonts w:ascii="Times New Roman" w:hAnsi="Times New Roman" w:cs="Times New Roman"/>
                <w:noProof/>
                <w:sz w:val="24"/>
                <w:szCs w:val="24"/>
                <w:lang w:eastAsia="lt-LT"/>
              </w:rPr>
              <w:drawing>
                <wp:inline distT="0" distB="0" distL="0" distR="0">
                  <wp:extent cx="749196" cy="749196"/>
                  <wp:effectExtent l="19050" t="0" r="0" b="0"/>
                  <wp:docPr id="29" name="Paveikslėlis 1" descr="http://net.puslapiai.lt/_data/i/upload/2013/08/18/20130818114854-6d429565-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t.puslapiai.lt/_data/i/upload/2013/08/18/20130818114854-6d429565-me.png"/>
                          <pic:cNvPicPr>
                            <a:picLocks noChangeAspect="1" noChangeArrowheads="1"/>
                          </pic:cNvPicPr>
                        </pic:nvPicPr>
                        <pic:blipFill>
                          <a:blip r:embed="rId54" cstate="print"/>
                          <a:srcRect/>
                          <a:stretch>
                            <a:fillRect/>
                          </a:stretch>
                        </pic:blipFill>
                        <pic:spPr bwMode="auto">
                          <a:xfrm>
                            <a:off x="0" y="0"/>
                            <a:ext cx="750155" cy="750155"/>
                          </a:xfrm>
                          <a:prstGeom prst="rect">
                            <a:avLst/>
                          </a:prstGeom>
                          <a:noFill/>
                          <a:ln w="9525">
                            <a:noFill/>
                            <a:miter lim="800000"/>
                            <a:headEnd/>
                            <a:tailEnd/>
                          </a:ln>
                        </pic:spPr>
                      </pic:pic>
                    </a:graphicData>
                  </a:graphic>
                </wp:inline>
              </w:drawing>
            </w:r>
          </w:p>
        </w:tc>
      </w:tr>
    </w:tbl>
    <w:p w:rsidR="00576FD8" w:rsidRDefault="00576FD8" w:rsidP="00576FD8">
      <w:pPr>
        <w:rPr>
          <w:rFonts w:ascii="Times New Roman" w:hAnsi="Times New Roman" w:cs="Times New Roman"/>
          <w:sz w:val="24"/>
          <w:szCs w:val="24"/>
        </w:rPr>
        <w:sectPr w:rsidR="00576FD8" w:rsidSect="00576FD8">
          <w:footerReference w:type="default" r:id="rId55"/>
          <w:pgSz w:w="11906" w:h="16838"/>
          <w:pgMar w:top="1701" w:right="567" w:bottom="1134" w:left="1701" w:header="567" w:footer="567" w:gutter="0"/>
          <w:cols w:space="1296"/>
          <w:docGrid w:linePitch="360"/>
        </w:sectPr>
      </w:pPr>
    </w:p>
    <w:p w:rsidR="00576FD8" w:rsidRDefault="00576FD8" w:rsidP="00576FD8">
      <w:pPr>
        <w:rPr>
          <w:rFonts w:ascii="Times New Roman" w:hAnsi="Times New Roman" w:cs="Times New Roman"/>
          <w:b/>
          <w:sz w:val="24"/>
          <w:szCs w:val="24"/>
        </w:rPr>
      </w:pPr>
    </w:p>
    <w:p w:rsidR="008B2620" w:rsidRDefault="008B2620" w:rsidP="00576FD8">
      <w:pPr>
        <w:rPr>
          <w:rFonts w:ascii="Times New Roman" w:hAnsi="Times New Roman" w:cs="Times New Roman"/>
          <w:b/>
          <w:sz w:val="24"/>
          <w:szCs w:val="24"/>
        </w:rPr>
      </w:pPr>
      <w:r>
        <w:rPr>
          <w:rFonts w:ascii="Times New Roman" w:hAnsi="Times New Roman" w:cs="Times New Roman"/>
          <w:b/>
          <w:sz w:val="24"/>
          <w:szCs w:val="24"/>
        </w:rPr>
        <w:t>Vertinimas po Bingo žaidimo</w:t>
      </w:r>
    </w:p>
    <w:p w:rsidR="008B2620" w:rsidRDefault="008B2620" w:rsidP="008B2620">
      <w:pPr>
        <w:pStyle w:val="Sraopastraipa"/>
        <w:numPr>
          <w:ilvl w:val="0"/>
          <w:numId w:val="11"/>
        </w:numPr>
        <w:rPr>
          <w:rFonts w:ascii="Times New Roman" w:hAnsi="Times New Roman" w:cs="Times New Roman"/>
          <w:sz w:val="24"/>
          <w:szCs w:val="24"/>
        </w:rPr>
      </w:pPr>
      <w:r w:rsidRPr="008B2620">
        <w:rPr>
          <w:rFonts w:ascii="Times New Roman" w:hAnsi="Times New Roman" w:cs="Times New Roman"/>
          <w:sz w:val="24"/>
          <w:szCs w:val="24"/>
        </w:rPr>
        <w:t>Ko tave šis metodas išmokė?</w:t>
      </w:r>
    </w:p>
    <w:p w:rsidR="008B2620" w:rsidRDefault="008B2620" w:rsidP="008B2620">
      <w:pPr>
        <w:pStyle w:val="Sraopastraipa"/>
        <w:numPr>
          <w:ilvl w:val="0"/>
          <w:numId w:val="11"/>
        </w:numPr>
        <w:rPr>
          <w:rFonts w:ascii="Times New Roman" w:hAnsi="Times New Roman" w:cs="Times New Roman"/>
          <w:sz w:val="24"/>
          <w:szCs w:val="24"/>
        </w:rPr>
      </w:pPr>
      <w:r>
        <w:rPr>
          <w:rFonts w:ascii="Times New Roman" w:hAnsi="Times New Roman" w:cs="Times New Roman"/>
          <w:sz w:val="24"/>
          <w:szCs w:val="24"/>
        </w:rPr>
        <w:t>Ką naujo sužinojai klausinėdamas?</w:t>
      </w:r>
    </w:p>
    <w:p w:rsidR="008B2620" w:rsidRPr="008B2620" w:rsidRDefault="008B2620" w:rsidP="008B2620">
      <w:pPr>
        <w:pStyle w:val="Sraopastraipa"/>
        <w:numPr>
          <w:ilvl w:val="0"/>
          <w:numId w:val="11"/>
        </w:numPr>
        <w:rPr>
          <w:rFonts w:ascii="Times New Roman" w:hAnsi="Times New Roman" w:cs="Times New Roman"/>
          <w:sz w:val="24"/>
          <w:szCs w:val="24"/>
        </w:rPr>
      </w:pPr>
      <w:r>
        <w:rPr>
          <w:rFonts w:ascii="Times New Roman" w:hAnsi="Times New Roman" w:cs="Times New Roman"/>
          <w:sz w:val="24"/>
          <w:szCs w:val="24"/>
        </w:rPr>
        <w:t>Kur galėsi pritaikyti įtvirtintas ir išmoktas žinias?</w:t>
      </w:r>
    </w:p>
    <w:p w:rsidR="008B2620" w:rsidRDefault="008B2620" w:rsidP="008B2620">
      <w:pPr>
        <w:rPr>
          <w:rFonts w:ascii="Times New Roman" w:hAnsi="Times New Roman" w:cs="Times New Roman"/>
          <w:sz w:val="24"/>
          <w:szCs w:val="24"/>
        </w:rPr>
      </w:pPr>
    </w:p>
    <w:p w:rsidR="008B2620" w:rsidRPr="008B2620" w:rsidRDefault="008B2620" w:rsidP="008B2620">
      <w:pPr>
        <w:rPr>
          <w:rFonts w:ascii="Times New Roman" w:hAnsi="Times New Roman" w:cs="Times New Roman"/>
          <w:sz w:val="24"/>
          <w:szCs w:val="24"/>
        </w:rPr>
        <w:sectPr w:rsidR="008B2620" w:rsidRPr="008B2620" w:rsidSect="00D86566">
          <w:type w:val="continuous"/>
          <w:pgSz w:w="11906" w:h="16838"/>
          <w:pgMar w:top="1701" w:right="567" w:bottom="1134" w:left="1701" w:header="567" w:footer="567" w:gutter="0"/>
          <w:cols w:num="2" w:space="1296"/>
          <w:docGrid w:linePitch="360"/>
        </w:sectPr>
      </w:pPr>
    </w:p>
    <w:p w:rsidR="00F5438E" w:rsidRDefault="00F5438E" w:rsidP="00F5438E">
      <w:pPr>
        <w:jc w:val="right"/>
        <w:rPr>
          <w:rFonts w:ascii="Times New Roman" w:hAnsi="Times New Roman" w:cs="Times New Roman"/>
          <w:b/>
          <w:sz w:val="24"/>
          <w:szCs w:val="24"/>
        </w:rPr>
      </w:pPr>
      <w:r>
        <w:rPr>
          <w:rFonts w:ascii="Times New Roman" w:hAnsi="Times New Roman" w:cs="Times New Roman"/>
          <w:b/>
          <w:sz w:val="24"/>
          <w:szCs w:val="24"/>
        </w:rPr>
        <w:lastRenderedPageBreak/>
        <w:t>8</w:t>
      </w:r>
      <w:r w:rsidRPr="00F5438E">
        <w:rPr>
          <w:rFonts w:ascii="Times New Roman" w:hAnsi="Times New Roman" w:cs="Times New Roman"/>
          <w:b/>
          <w:sz w:val="24"/>
          <w:szCs w:val="24"/>
        </w:rPr>
        <w:t xml:space="preserve"> pavyzdys</w:t>
      </w:r>
    </w:p>
    <w:p w:rsidR="00576FD8" w:rsidRPr="00F5438E" w:rsidRDefault="00576FD8" w:rsidP="00576FD8">
      <w:pPr>
        <w:rPr>
          <w:rFonts w:ascii="Times New Roman" w:hAnsi="Times New Roman" w:cs="Times New Roman"/>
          <w:b/>
          <w:sz w:val="24"/>
          <w:szCs w:val="24"/>
        </w:rPr>
      </w:pPr>
      <w:r w:rsidRPr="00F5438E">
        <w:rPr>
          <w:rFonts w:ascii="Times New Roman" w:hAnsi="Times New Roman" w:cs="Times New Roman"/>
          <w:b/>
          <w:sz w:val="24"/>
          <w:szCs w:val="24"/>
        </w:rPr>
        <w:t xml:space="preserve">MUZIKINIS BINGO. Užduok klausimą klasės draugui. Į langelį įrašyk atsakiusio draugo vardą </w:t>
      </w:r>
    </w:p>
    <w:p w:rsidR="00576FD8" w:rsidRPr="00F5438E" w:rsidRDefault="00576FD8" w:rsidP="00576FD8">
      <w:pPr>
        <w:rPr>
          <w:rFonts w:ascii="Times New Roman" w:hAnsi="Times New Roman" w:cs="Times New Roman"/>
          <w:b/>
          <w:sz w:val="24"/>
          <w:szCs w:val="24"/>
        </w:rPr>
      </w:pPr>
      <w:r w:rsidRPr="00F5438E">
        <w:rPr>
          <w:rFonts w:ascii="Times New Roman" w:hAnsi="Times New Roman" w:cs="Times New Roman"/>
          <w:b/>
          <w:sz w:val="24"/>
          <w:szCs w:val="24"/>
        </w:rPr>
        <w:t xml:space="preserve">3 ...... KLASĖ </w:t>
      </w:r>
    </w:p>
    <w:tbl>
      <w:tblPr>
        <w:tblStyle w:val="Lentelstinklelis"/>
        <w:tblW w:w="0" w:type="auto"/>
        <w:tblLook w:val="04A0"/>
      </w:tblPr>
      <w:tblGrid>
        <w:gridCol w:w="2463"/>
        <w:gridCol w:w="2463"/>
        <w:gridCol w:w="2464"/>
        <w:gridCol w:w="2464"/>
      </w:tblGrid>
      <w:tr w:rsidR="00576FD8" w:rsidTr="007347D5">
        <w:tc>
          <w:tcPr>
            <w:tcW w:w="2463"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Kas kuria muziką?</w:t>
            </w: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tc>
        <w:tc>
          <w:tcPr>
            <w:tcW w:w="2463"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Kaip vadinamas žmogus, kuris dainuoja vienas?</w:t>
            </w: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tc>
        <w:tc>
          <w:tcPr>
            <w:tcW w:w="2464"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Kaip vadinamas muzikinis spektaklis, kuriame jungiamas šokis, muzika, kostiumai, scenos dekoracijos?</w:t>
            </w:r>
          </w:p>
        </w:tc>
        <w:tc>
          <w:tcPr>
            <w:tcW w:w="2464"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žinai kaip vadinama šių instrumentų grupė: smuikai, altai, violončelės, kontrabosai?</w:t>
            </w:r>
          </w:p>
        </w:tc>
      </w:tr>
      <w:tr w:rsidR="00576FD8" w:rsidTr="007347D5">
        <w:tc>
          <w:tcPr>
            <w:tcW w:w="2463"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žinai kaip vadinamas šis muzikos instrumentas?</w:t>
            </w:r>
          </w:p>
          <w:p w:rsidR="00576FD8" w:rsidRDefault="00576FD8" w:rsidP="007347D5">
            <w:pPr>
              <w:rPr>
                <w:rFonts w:ascii="Times New Roman" w:hAnsi="Times New Roman" w:cs="Times New Roman"/>
                <w:sz w:val="24"/>
                <w:szCs w:val="24"/>
              </w:rPr>
            </w:pPr>
            <w:r w:rsidRPr="00D86566">
              <w:rPr>
                <w:rFonts w:ascii="Times New Roman" w:hAnsi="Times New Roman" w:cs="Times New Roman"/>
                <w:noProof/>
                <w:sz w:val="24"/>
                <w:szCs w:val="24"/>
                <w:lang w:eastAsia="lt-LT"/>
              </w:rPr>
              <w:drawing>
                <wp:inline distT="0" distB="0" distL="0" distR="0">
                  <wp:extent cx="1209248" cy="840873"/>
                  <wp:effectExtent l="19050" t="0" r="0" b="0"/>
                  <wp:docPr id="31" name="Paveikslėlis 36" descr="http://6stygos.lt/image/cache/data/fleitos/89/12-24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6stygos.lt/image/cache/data/fleitos/89/12-240x200.jpg"/>
                          <pic:cNvPicPr>
                            <a:picLocks noChangeAspect="1" noChangeArrowheads="1"/>
                          </pic:cNvPicPr>
                        </pic:nvPicPr>
                        <pic:blipFill>
                          <a:blip r:embed="rId40" cstate="print"/>
                          <a:srcRect t="6471" b="10000"/>
                          <a:stretch>
                            <a:fillRect/>
                          </a:stretch>
                        </pic:blipFill>
                        <pic:spPr bwMode="auto">
                          <a:xfrm>
                            <a:off x="0" y="0"/>
                            <a:ext cx="1209248" cy="840873"/>
                          </a:xfrm>
                          <a:prstGeom prst="rect">
                            <a:avLst/>
                          </a:prstGeom>
                          <a:noFill/>
                          <a:ln w="9525">
                            <a:noFill/>
                            <a:miter lim="800000"/>
                            <a:headEnd/>
                            <a:tailEnd/>
                          </a:ln>
                        </pic:spPr>
                      </pic:pic>
                    </a:graphicData>
                  </a:graphic>
                </wp:inline>
              </w:drawing>
            </w:r>
          </w:p>
        </w:tc>
        <w:tc>
          <w:tcPr>
            <w:tcW w:w="2463"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žinai ką reiškia itališkas žodis forte?</w:t>
            </w:r>
          </w:p>
        </w:tc>
        <w:tc>
          <w:tcPr>
            <w:tcW w:w="2464"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žinai kaip vadinama ši nata?</w:t>
            </w:r>
          </w:p>
          <w:p w:rsidR="00576FD8" w:rsidRDefault="00576FD8" w:rsidP="007347D5">
            <w:pPr>
              <w:rPr>
                <w:rFonts w:ascii="Times New Roman" w:hAnsi="Times New Roman" w:cs="Times New Roman"/>
                <w:sz w:val="24"/>
                <w:szCs w:val="24"/>
              </w:rPr>
            </w:pPr>
            <w:r w:rsidRPr="00D86566">
              <w:rPr>
                <w:rFonts w:ascii="Times New Roman" w:hAnsi="Times New Roman" w:cs="Times New Roman"/>
                <w:noProof/>
                <w:sz w:val="24"/>
                <w:szCs w:val="24"/>
                <w:lang w:eastAsia="lt-LT"/>
              </w:rPr>
              <w:drawing>
                <wp:inline distT="0" distB="0" distL="0" distR="0">
                  <wp:extent cx="627813" cy="859808"/>
                  <wp:effectExtent l="19050" t="0" r="837" b="0"/>
                  <wp:docPr id="32" name="Paveikslėlis 73" descr="http://images2.storyjumper.com/transcoder.png?id=3d-ynfetw3nhw-52isda39r&amp;width=120&amp;height=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ages2.storyjumper.com/transcoder.png?id=3d-ynfetw3nhw-52isda39r&amp;width=120&amp;height=165"/>
                          <pic:cNvPicPr>
                            <a:picLocks noChangeAspect="1" noChangeArrowheads="1"/>
                          </pic:cNvPicPr>
                        </pic:nvPicPr>
                        <pic:blipFill>
                          <a:blip r:embed="rId56" cstate="print"/>
                          <a:srcRect/>
                          <a:stretch>
                            <a:fillRect/>
                          </a:stretch>
                        </pic:blipFill>
                        <pic:spPr bwMode="auto">
                          <a:xfrm>
                            <a:off x="0" y="0"/>
                            <a:ext cx="629219" cy="861733"/>
                          </a:xfrm>
                          <a:prstGeom prst="rect">
                            <a:avLst/>
                          </a:prstGeom>
                          <a:noFill/>
                          <a:ln w="9525">
                            <a:noFill/>
                            <a:miter lim="800000"/>
                            <a:headEnd/>
                            <a:tailEnd/>
                          </a:ln>
                        </pic:spPr>
                      </pic:pic>
                    </a:graphicData>
                  </a:graphic>
                </wp:inline>
              </w:drawing>
            </w: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tc>
        <w:tc>
          <w:tcPr>
            <w:tcW w:w="2464"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žinai kaip vadinama ši nata?</w:t>
            </w:r>
          </w:p>
          <w:p w:rsidR="00576FD8" w:rsidRDefault="00576FD8" w:rsidP="007347D5">
            <w:pPr>
              <w:rPr>
                <w:rFonts w:ascii="Times New Roman" w:hAnsi="Times New Roman" w:cs="Times New Roman"/>
                <w:sz w:val="24"/>
                <w:szCs w:val="24"/>
              </w:rPr>
            </w:pPr>
            <w:r w:rsidRPr="00A46F40">
              <w:rPr>
                <w:rFonts w:ascii="Times New Roman" w:hAnsi="Times New Roman" w:cs="Times New Roman"/>
                <w:noProof/>
                <w:sz w:val="24"/>
                <w:szCs w:val="24"/>
                <w:lang w:eastAsia="lt-LT"/>
              </w:rPr>
              <w:drawing>
                <wp:inline distT="0" distB="0" distL="0" distR="0">
                  <wp:extent cx="383559" cy="717470"/>
                  <wp:effectExtent l="19050" t="0" r="0" b="0"/>
                  <wp:docPr id="34" name="Paveikslėlis 76" descr="http://images.all-free-download.com/images/graphiclarge/music_note_clip_art_1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ages.all-free-download.com/images/graphiclarge/music_note_clip_art_12406.jpg"/>
                          <pic:cNvPicPr>
                            <a:picLocks noChangeAspect="1" noChangeArrowheads="1"/>
                          </pic:cNvPicPr>
                        </pic:nvPicPr>
                        <pic:blipFill>
                          <a:blip r:embed="rId57" cstate="print"/>
                          <a:srcRect/>
                          <a:stretch>
                            <a:fillRect/>
                          </a:stretch>
                        </pic:blipFill>
                        <pic:spPr bwMode="auto">
                          <a:xfrm>
                            <a:off x="0" y="0"/>
                            <a:ext cx="383609" cy="717564"/>
                          </a:xfrm>
                          <a:prstGeom prst="rect">
                            <a:avLst/>
                          </a:prstGeom>
                          <a:noFill/>
                          <a:ln w="9525">
                            <a:noFill/>
                            <a:miter lim="800000"/>
                            <a:headEnd/>
                            <a:tailEnd/>
                          </a:ln>
                        </pic:spPr>
                      </pic:pic>
                    </a:graphicData>
                  </a:graphic>
                </wp:inline>
              </w:drawing>
            </w:r>
          </w:p>
        </w:tc>
      </w:tr>
      <w:tr w:rsidR="00576FD8" w:rsidTr="007347D5">
        <w:tc>
          <w:tcPr>
            <w:tcW w:w="2463"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gali išvardyti du lietuvių liaudies instrumentus?</w:t>
            </w: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tc>
        <w:tc>
          <w:tcPr>
            <w:tcW w:w="2463"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gali pasakyti Lietuvos himno autorių?</w:t>
            </w:r>
          </w:p>
        </w:tc>
        <w:tc>
          <w:tcPr>
            <w:tcW w:w="2464"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gali pasakyti kompozitoriaus Mikalojaus Konstantino pavardę?</w:t>
            </w: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tc>
        <w:tc>
          <w:tcPr>
            <w:tcW w:w="2464"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gali paaiškinti žodį tempas?</w:t>
            </w:r>
          </w:p>
        </w:tc>
      </w:tr>
      <w:tr w:rsidR="00576FD8" w:rsidTr="007347D5">
        <w:tc>
          <w:tcPr>
            <w:tcW w:w="2463"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žinai kaip vadinamas vaikų folkloro festivalis vykstantis kiekvienų metų gegužės pabaigoje?</w:t>
            </w:r>
          </w:p>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S __ __ __ __ __ Ė</w:t>
            </w:r>
          </w:p>
        </w:tc>
        <w:tc>
          <w:tcPr>
            <w:tcW w:w="2463"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žinai kokia nata rašoma ant antros penklinės linijos?</w:t>
            </w: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tc>
        <w:tc>
          <w:tcPr>
            <w:tcW w:w="2464"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gali išvardyti medinius pučiamuosius instrumentus?</w:t>
            </w: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tc>
        <w:tc>
          <w:tcPr>
            <w:tcW w:w="2464"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žinai kokia nata rašoma tarp antros ir trečios penklinės linijų?</w:t>
            </w:r>
          </w:p>
        </w:tc>
      </w:tr>
    </w:tbl>
    <w:p w:rsidR="00576FD8" w:rsidRDefault="00576FD8" w:rsidP="00576FD8">
      <w:pPr>
        <w:rPr>
          <w:rFonts w:ascii="Times New Roman" w:hAnsi="Times New Roman" w:cs="Times New Roman"/>
          <w:sz w:val="24"/>
          <w:szCs w:val="24"/>
        </w:rPr>
      </w:pPr>
    </w:p>
    <w:p w:rsidR="00576FD8" w:rsidRDefault="008B2620" w:rsidP="00576FD8">
      <w:pPr>
        <w:rPr>
          <w:rFonts w:ascii="Times New Roman" w:hAnsi="Times New Roman" w:cs="Times New Roman"/>
          <w:sz w:val="24"/>
          <w:szCs w:val="24"/>
        </w:rPr>
      </w:pPr>
      <w:r>
        <w:rPr>
          <w:rFonts w:ascii="Times New Roman" w:hAnsi="Times New Roman" w:cs="Times New Roman"/>
          <w:sz w:val="24"/>
          <w:szCs w:val="24"/>
        </w:rPr>
        <w:t>Paklausk savo draugo:</w:t>
      </w:r>
    </w:p>
    <w:p w:rsidR="008B2620" w:rsidRDefault="008B2620" w:rsidP="008B2620">
      <w:pPr>
        <w:pStyle w:val="Sraopastraipa"/>
        <w:numPr>
          <w:ilvl w:val="0"/>
          <w:numId w:val="12"/>
        </w:numPr>
        <w:rPr>
          <w:rFonts w:ascii="Times New Roman" w:hAnsi="Times New Roman" w:cs="Times New Roman"/>
          <w:sz w:val="24"/>
          <w:szCs w:val="24"/>
        </w:rPr>
      </w:pPr>
      <w:r>
        <w:rPr>
          <w:rFonts w:ascii="Times New Roman" w:hAnsi="Times New Roman" w:cs="Times New Roman"/>
          <w:sz w:val="24"/>
          <w:szCs w:val="24"/>
        </w:rPr>
        <w:t>Ar tu pats galėtum atsakyti į visus klausimus?</w:t>
      </w:r>
    </w:p>
    <w:p w:rsidR="008B2620" w:rsidRPr="008B2620" w:rsidRDefault="008B2620" w:rsidP="008B2620">
      <w:pPr>
        <w:pStyle w:val="Sraopastraipa"/>
        <w:numPr>
          <w:ilvl w:val="0"/>
          <w:numId w:val="12"/>
        </w:numPr>
        <w:rPr>
          <w:rFonts w:ascii="Times New Roman" w:hAnsi="Times New Roman" w:cs="Times New Roman"/>
          <w:sz w:val="24"/>
          <w:szCs w:val="24"/>
        </w:rPr>
      </w:pPr>
      <w:r>
        <w:rPr>
          <w:rFonts w:ascii="Times New Roman" w:hAnsi="Times New Roman" w:cs="Times New Roman"/>
          <w:sz w:val="24"/>
          <w:szCs w:val="24"/>
        </w:rPr>
        <w:t>Kuris klausimas tau buvo sunkiausias?</w:t>
      </w:r>
    </w:p>
    <w:p w:rsidR="00576FD8" w:rsidRDefault="00576FD8" w:rsidP="00576FD8">
      <w:pPr>
        <w:rPr>
          <w:rFonts w:ascii="Times New Roman" w:hAnsi="Times New Roman" w:cs="Times New Roman"/>
          <w:sz w:val="24"/>
          <w:szCs w:val="24"/>
        </w:rPr>
      </w:pPr>
    </w:p>
    <w:p w:rsidR="00F5438E" w:rsidRPr="00F5438E" w:rsidRDefault="00F5438E" w:rsidP="00F5438E">
      <w:pPr>
        <w:jc w:val="right"/>
        <w:rPr>
          <w:rFonts w:ascii="Times New Roman" w:hAnsi="Times New Roman" w:cs="Times New Roman"/>
          <w:sz w:val="24"/>
          <w:szCs w:val="24"/>
        </w:rPr>
      </w:pPr>
      <w:r>
        <w:rPr>
          <w:rFonts w:ascii="Times New Roman" w:hAnsi="Times New Roman" w:cs="Times New Roman"/>
          <w:b/>
          <w:sz w:val="24"/>
          <w:szCs w:val="24"/>
        </w:rPr>
        <w:lastRenderedPageBreak/>
        <w:t>9</w:t>
      </w:r>
      <w:r w:rsidRPr="00F5438E">
        <w:rPr>
          <w:rFonts w:ascii="Times New Roman" w:hAnsi="Times New Roman" w:cs="Times New Roman"/>
          <w:b/>
          <w:sz w:val="24"/>
          <w:szCs w:val="24"/>
        </w:rPr>
        <w:t xml:space="preserve"> pavyzdys</w:t>
      </w:r>
    </w:p>
    <w:p w:rsidR="00576FD8" w:rsidRPr="00F5438E" w:rsidRDefault="00576FD8" w:rsidP="00576FD8">
      <w:pPr>
        <w:rPr>
          <w:rFonts w:ascii="Times New Roman" w:hAnsi="Times New Roman" w:cs="Times New Roman"/>
          <w:b/>
          <w:sz w:val="24"/>
          <w:szCs w:val="24"/>
        </w:rPr>
      </w:pPr>
      <w:r w:rsidRPr="00F5438E">
        <w:rPr>
          <w:rFonts w:ascii="Times New Roman" w:hAnsi="Times New Roman" w:cs="Times New Roman"/>
          <w:b/>
          <w:sz w:val="24"/>
          <w:szCs w:val="24"/>
        </w:rPr>
        <w:t>MUZIKINIS BINGO. Užduok klausimą klasės draugui. Į langelį įrašyk atsakiusio draugo vardą ir klausimo atsakymą.</w:t>
      </w:r>
    </w:p>
    <w:p w:rsidR="00576FD8" w:rsidRPr="00F5438E" w:rsidRDefault="00576FD8" w:rsidP="00576FD8">
      <w:pPr>
        <w:rPr>
          <w:rFonts w:ascii="Times New Roman" w:hAnsi="Times New Roman" w:cs="Times New Roman"/>
          <w:b/>
          <w:sz w:val="24"/>
          <w:szCs w:val="24"/>
        </w:rPr>
      </w:pPr>
      <w:r w:rsidRPr="00F5438E">
        <w:rPr>
          <w:rFonts w:ascii="Times New Roman" w:hAnsi="Times New Roman" w:cs="Times New Roman"/>
          <w:b/>
          <w:sz w:val="24"/>
          <w:szCs w:val="24"/>
        </w:rPr>
        <w:t xml:space="preserve">4 ...... KLASĖ </w:t>
      </w:r>
    </w:p>
    <w:tbl>
      <w:tblPr>
        <w:tblStyle w:val="Lentelstinklelis"/>
        <w:tblW w:w="0" w:type="auto"/>
        <w:tblLook w:val="04A0"/>
      </w:tblPr>
      <w:tblGrid>
        <w:gridCol w:w="2463"/>
        <w:gridCol w:w="2463"/>
        <w:gridCol w:w="2464"/>
        <w:gridCol w:w="2464"/>
      </w:tblGrid>
      <w:tr w:rsidR="00576FD8" w:rsidTr="007347D5">
        <w:tc>
          <w:tcPr>
            <w:tcW w:w="2463"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Kas kuria muziką?</w:t>
            </w: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tc>
        <w:tc>
          <w:tcPr>
            <w:tcW w:w="2463"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Kaip vadinamas didelės apimties muzikos kūrinys, atliekamas orkestro, choro ir solistų?</w:t>
            </w: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tc>
        <w:tc>
          <w:tcPr>
            <w:tcW w:w="2464"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Kaip vadinamas muzikinis spektaklis, kuriame jungiamas šokis, muzika, kostiumai, scenos dekoracijos?</w:t>
            </w:r>
          </w:p>
        </w:tc>
        <w:tc>
          <w:tcPr>
            <w:tcW w:w="2464"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žinai P.Čaikovskio baletą „Miegančioji ......................“</w:t>
            </w:r>
          </w:p>
        </w:tc>
      </w:tr>
      <w:tr w:rsidR="00576FD8" w:rsidTr="007347D5">
        <w:tc>
          <w:tcPr>
            <w:tcW w:w="2463"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žinai kaip vadinamas šis muzikos instrumentas?</w:t>
            </w:r>
          </w:p>
          <w:p w:rsidR="00576FD8" w:rsidRDefault="00576FD8" w:rsidP="007347D5">
            <w:pPr>
              <w:rPr>
                <w:rFonts w:ascii="Times New Roman" w:hAnsi="Times New Roman" w:cs="Times New Roman"/>
                <w:sz w:val="24"/>
                <w:szCs w:val="24"/>
              </w:rPr>
            </w:pPr>
            <w:r w:rsidRPr="00D86566">
              <w:rPr>
                <w:rFonts w:ascii="Times New Roman" w:hAnsi="Times New Roman" w:cs="Times New Roman"/>
                <w:noProof/>
                <w:sz w:val="24"/>
                <w:szCs w:val="24"/>
                <w:lang w:eastAsia="lt-LT"/>
              </w:rPr>
              <w:drawing>
                <wp:inline distT="0" distB="0" distL="0" distR="0">
                  <wp:extent cx="1209248" cy="840873"/>
                  <wp:effectExtent l="19050" t="0" r="0" b="0"/>
                  <wp:docPr id="35" name="Paveikslėlis 36" descr="http://6stygos.lt/image/cache/data/fleitos/89/12-24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6stygos.lt/image/cache/data/fleitos/89/12-240x200.jpg"/>
                          <pic:cNvPicPr>
                            <a:picLocks noChangeAspect="1" noChangeArrowheads="1"/>
                          </pic:cNvPicPr>
                        </pic:nvPicPr>
                        <pic:blipFill>
                          <a:blip r:embed="rId40" cstate="print"/>
                          <a:srcRect t="6471" b="10000"/>
                          <a:stretch>
                            <a:fillRect/>
                          </a:stretch>
                        </pic:blipFill>
                        <pic:spPr bwMode="auto">
                          <a:xfrm>
                            <a:off x="0" y="0"/>
                            <a:ext cx="1209248" cy="840873"/>
                          </a:xfrm>
                          <a:prstGeom prst="rect">
                            <a:avLst/>
                          </a:prstGeom>
                          <a:noFill/>
                          <a:ln w="9525">
                            <a:noFill/>
                            <a:miter lim="800000"/>
                            <a:headEnd/>
                            <a:tailEnd/>
                          </a:ln>
                        </pic:spPr>
                      </pic:pic>
                    </a:graphicData>
                  </a:graphic>
                </wp:inline>
              </w:drawing>
            </w:r>
          </w:p>
        </w:tc>
        <w:tc>
          <w:tcPr>
            <w:tcW w:w="2463"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žinai kaip vadinamas muzikos kūrimas iš anksto nepasirengus?</w:t>
            </w:r>
          </w:p>
        </w:tc>
        <w:tc>
          <w:tcPr>
            <w:tcW w:w="2464"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žinai kaip vadinama ši nata?</w:t>
            </w:r>
          </w:p>
          <w:p w:rsidR="00576FD8" w:rsidRDefault="00576FD8" w:rsidP="007347D5">
            <w:pPr>
              <w:rPr>
                <w:rFonts w:ascii="Times New Roman" w:hAnsi="Times New Roman" w:cs="Times New Roman"/>
                <w:sz w:val="24"/>
                <w:szCs w:val="24"/>
              </w:rPr>
            </w:pPr>
            <w:r w:rsidRPr="00D86566">
              <w:rPr>
                <w:rFonts w:ascii="Times New Roman" w:hAnsi="Times New Roman" w:cs="Times New Roman"/>
                <w:noProof/>
                <w:sz w:val="24"/>
                <w:szCs w:val="24"/>
                <w:lang w:eastAsia="lt-LT"/>
              </w:rPr>
              <w:drawing>
                <wp:inline distT="0" distB="0" distL="0" distR="0">
                  <wp:extent cx="627813" cy="859808"/>
                  <wp:effectExtent l="19050" t="0" r="837" b="0"/>
                  <wp:docPr id="37" name="Paveikslėlis 73" descr="http://images2.storyjumper.com/transcoder.png?id=3d-ynfetw3nhw-52isda39r&amp;width=120&amp;height=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ages2.storyjumper.com/transcoder.png?id=3d-ynfetw3nhw-52isda39r&amp;width=120&amp;height=165"/>
                          <pic:cNvPicPr>
                            <a:picLocks noChangeAspect="1" noChangeArrowheads="1"/>
                          </pic:cNvPicPr>
                        </pic:nvPicPr>
                        <pic:blipFill>
                          <a:blip r:embed="rId56" cstate="print"/>
                          <a:srcRect/>
                          <a:stretch>
                            <a:fillRect/>
                          </a:stretch>
                        </pic:blipFill>
                        <pic:spPr bwMode="auto">
                          <a:xfrm>
                            <a:off x="0" y="0"/>
                            <a:ext cx="629219" cy="861733"/>
                          </a:xfrm>
                          <a:prstGeom prst="rect">
                            <a:avLst/>
                          </a:prstGeom>
                          <a:noFill/>
                          <a:ln w="9525">
                            <a:noFill/>
                            <a:miter lim="800000"/>
                            <a:headEnd/>
                            <a:tailEnd/>
                          </a:ln>
                        </pic:spPr>
                      </pic:pic>
                    </a:graphicData>
                  </a:graphic>
                </wp:inline>
              </w:drawing>
            </w: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tc>
        <w:tc>
          <w:tcPr>
            <w:tcW w:w="2464"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žinai kaip vadinama ši nata?</w:t>
            </w:r>
          </w:p>
          <w:p w:rsidR="00576FD8" w:rsidRDefault="00576FD8" w:rsidP="007347D5">
            <w:pPr>
              <w:rPr>
                <w:rFonts w:ascii="Times New Roman" w:hAnsi="Times New Roman" w:cs="Times New Roman"/>
                <w:sz w:val="24"/>
                <w:szCs w:val="24"/>
              </w:rPr>
            </w:pPr>
            <w:r w:rsidRPr="00A46F40">
              <w:rPr>
                <w:rFonts w:ascii="Times New Roman" w:hAnsi="Times New Roman" w:cs="Times New Roman"/>
                <w:noProof/>
                <w:sz w:val="24"/>
                <w:szCs w:val="24"/>
                <w:lang w:eastAsia="lt-LT"/>
              </w:rPr>
              <w:drawing>
                <wp:inline distT="0" distB="0" distL="0" distR="0">
                  <wp:extent cx="383559" cy="717470"/>
                  <wp:effectExtent l="19050" t="0" r="0" b="0"/>
                  <wp:docPr id="38" name="Paveikslėlis 76" descr="http://images.all-free-download.com/images/graphiclarge/music_note_clip_art_1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ages.all-free-download.com/images/graphiclarge/music_note_clip_art_12406.jpg"/>
                          <pic:cNvPicPr>
                            <a:picLocks noChangeAspect="1" noChangeArrowheads="1"/>
                          </pic:cNvPicPr>
                        </pic:nvPicPr>
                        <pic:blipFill>
                          <a:blip r:embed="rId57" cstate="print"/>
                          <a:srcRect/>
                          <a:stretch>
                            <a:fillRect/>
                          </a:stretch>
                        </pic:blipFill>
                        <pic:spPr bwMode="auto">
                          <a:xfrm>
                            <a:off x="0" y="0"/>
                            <a:ext cx="383609" cy="717564"/>
                          </a:xfrm>
                          <a:prstGeom prst="rect">
                            <a:avLst/>
                          </a:prstGeom>
                          <a:noFill/>
                          <a:ln w="9525">
                            <a:noFill/>
                            <a:miter lim="800000"/>
                            <a:headEnd/>
                            <a:tailEnd/>
                          </a:ln>
                        </pic:spPr>
                      </pic:pic>
                    </a:graphicData>
                  </a:graphic>
                </wp:inline>
              </w:drawing>
            </w:r>
          </w:p>
        </w:tc>
      </w:tr>
      <w:tr w:rsidR="00576FD8" w:rsidTr="007347D5">
        <w:tc>
          <w:tcPr>
            <w:tcW w:w="2463"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gali išvardyti du lietuvių liaudies instrumentus?</w:t>
            </w: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tc>
        <w:tc>
          <w:tcPr>
            <w:tcW w:w="2463"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gali pasakyti Lietuvos himno autorių?</w:t>
            </w:r>
          </w:p>
        </w:tc>
        <w:tc>
          <w:tcPr>
            <w:tcW w:w="2464"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gali išvardyti dvi muzikines TV laidas?</w:t>
            </w: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tc>
        <w:tc>
          <w:tcPr>
            <w:tcW w:w="2464"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gali išvardyti keturis styginius instrumentus?</w:t>
            </w:r>
          </w:p>
        </w:tc>
      </w:tr>
      <w:tr w:rsidR="00576FD8" w:rsidTr="007347D5">
        <w:tc>
          <w:tcPr>
            <w:tcW w:w="2463"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žinai norvegų kompozitoriaus pavardę: Edvardas ......................</w:t>
            </w:r>
          </w:p>
        </w:tc>
        <w:tc>
          <w:tcPr>
            <w:tcW w:w="2463"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žinai vokiečių kompozitoriaus pavardę: Johanas Sebastianas ...............</w:t>
            </w: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tc>
        <w:tc>
          <w:tcPr>
            <w:tcW w:w="2464"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gali išvardyti medinius pučiamuosius instrumentus?</w:t>
            </w: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p w:rsidR="00576FD8" w:rsidRDefault="00576FD8" w:rsidP="007347D5">
            <w:pPr>
              <w:rPr>
                <w:rFonts w:ascii="Times New Roman" w:hAnsi="Times New Roman" w:cs="Times New Roman"/>
                <w:sz w:val="24"/>
                <w:szCs w:val="24"/>
              </w:rPr>
            </w:pPr>
          </w:p>
        </w:tc>
        <w:tc>
          <w:tcPr>
            <w:tcW w:w="2464" w:type="dxa"/>
          </w:tcPr>
          <w:p w:rsidR="00576FD8" w:rsidRDefault="00576FD8" w:rsidP="007347D5">
            <w:pPr>
              <w:rPr>
                <w:rFonts w:ascii="Times New Roman" w:hAnsi="Times New Roman" w:cs="Times New Roman"/>
                <w:sz w:val="24"/>
                <w:szCs w:val="24"/>
              </w:rPr>
            </w:pPr>
            <w:r>
              <w:rPr>
                <w:rFonts w:ascii="Times New Roman" w:hAnsi="Times New Roman" w:cs="Times New Roman"/>
                <w:sz w:val="24"/>
                <w:szCs w:val="24"/>
              </w:rPr>
              <w:t>Gal gali išvardyti varinius pučiamuosius instrumentus?</w:t>
            </w:r>
          </w:p>
        </w:tc>
      </w:tr>
    </w:tbl>
    <w:p w:rsidR="00576FD8" w:rsidRDefault="00576FD8" w:rsidP="00576FD8">
      <w:pPr>
        <w:rPr>
          <w:rFonts w:ascii="Times New Roman" w:hAnsi="Times New Roman" w:cs="Times New Roman"/>
          <w:sz w:val="24"/>
          <w:szCs w:val="24"/>
        </w:rPr>
      </w:pPr>
    </w:p>
    <w:p w:rsidR="00576FD8" w:rsidRDefault="00576FD8" w:rsidP="00576FD8">
      <w:pPr>
        <w:rPr>
          <w:rFonts w:ascii="Times New Roman" w:hAnsi="Times New Roman" w:cs="Times New Roman"/>
          <w:sz w:val="24"/>
          <w:szCs w:val="24"/>
        </w:rPr>
      </w:pPr>
    </w:p>
    <w:p w:rsidR="004972E3" w:rsidRDefault="004972E3">
      <w:pPr>
        <w:rPr>
          <w:rFonts w:ascii="Times New Roman" w:hAnsi="Times New Roman" w:cs="Times New Roman"/>
          <w:sz w:val="24"/>
          <w:szCs w:val="24"/>
        </w:rPr>
      </w:pPr>
    </w:p>
    <w:p w:rsidR="0066358C" w:rsidRDefault="0066358C">
      <w:pPr>
        <w:rPr>
          <w:rFonts w:ascii="Times New Roman" w:hAnsi="Times New Roman" w:cs="Times New Roman"/>
          <w:sz w:val="24"/>
          <w:szCs w:val="24"/>
        </w:rPr>
      </w:pPr>
    </w:p>
    <w:p w:rsidR="008B2620" w:rsidRDefault="00B86F91">
      <w:pPr>
        <w:rPr>
          <w:rFonts w:ascii="Times New Roman" w:hAnsi="Times New Roman" w:cs="Times New Roman"/>
          <w:b/>
          <w:sz w:val="24"/>
          <w:szCs w:val="24"/>
        </w:rPr>
      </w:pPr>
      <w:r>
        <w:rPr>
          <w:rFonts w:ascii="Times New Roman" w:hAnsi="Times New Roman" w:cs="Times New Roman"/>
          <w:b/>
          <w:sz w:val="24"/>
          <w:szCs w:val="24"/>
        </w:rPr>
        <w:lastRenderedPageBreak/>
        <w:t>L</w:t>
      </w:r>
      <w:r w:rsidR="008B2620" w:rsidRPr="008B2620">
        <w:rPr>
          <w:rFonts w:ascii="Times New Roman" w:hAnsi="Times New Roman" w:cs="Times New Roman"/>
          <w:b/>
          <w:sz w:val="24"/>
          <w:szCs w:val="24"/>
        </w:rPr>
        <w:t>iteratūra:</w:t>
      </w:r>
    </w:p>
    <w:p w:rsidR="00010B06" w:rsidRPr="00010B06" w:rsidRDefault="00B86F91" w:rsidP="00010B06">
      <w:pPr>
        <w:pStyle w:val="Puslapioinaostekstas"/>
        <w:numPr>
          <w:ilvl w:val="0"/>
          <w:numId w:val="13"/>
        </w:numPr>
        <w:rPr>
          <w:rFonts w:ascii="Times New Roman" w:hAnsi="Times New Roman" w:cs="Times New Roman"/>
          <w:sz w:val="24"/>
          <w:szCs w:val="24"/>
        </w:rPr>
      </w:pPr>
      <w:r>
        <w:rPr>
          <w:rFonts w:ascii="Times New Roman" w:hAnsi="Times New Roman" w:cs="Times New Roman"/>
          <w:sz w:val="24"/>
          <w:szCs w:val="24"/>
        </w:rPr>
        <w:t>PETTY</w:t>
      </w:r>
      <w:r w:rsidR="00010B06">
        <w:rPr>
          <w:rFonts w:ascii="Times New Roman" w:hAnsi="Times New Roman" w:cs="Times New Roman"/>
          <w:sz w:val="24"/>
          <w:szCs w:val="24"/>
        </w:rPr>
        <w:t>, Geoff.</w:t>
      </w:r>
      <w:r w:rsidR="00010B06" w:rsidRPr="00010B06">
        <w:rPr>
          <w:rFonts w:ascii="Times New Roman" w:hAnsi="Times New Roman" w:cs="Times New Roman"/>
          <w:sz w:val="24"/>
          <w:szCs w:val="24"/>
        </w:rPr>
        <w:t xml:space="preserve"> </w:t>
      </w:r>
      <w:r w:rsidR="00010B06" w:rsidRPr="00010B06">
        <w:rPr>
          <w:rFonts w:ascii="Times New Roman" w:hAnsi="Times New Roman" w:cs="Times New Roman"/>
          <w:i/>
          <w:sz w:val="24"/>
          <w:szCs w:val="24"/>
        </w:rPr>
        <w:t>Šiuolaikinis mokymas. Praktinis vadovas</w:t>
      </w:r>
      <w:r w:rsidR="00010B06">
        <w:rPr>
          <w:rFonts w:ascii="Times New Roman" w:hAnsi="Times New Roman" w:cs="Times New Roman"/>
          <w:sz w:val="24"/>
          <w:szCs w:val="24"/>
        </w:rPr>
        <w:t xml:space="preserve">. Vilnius: Tyto Alba, </w:t>
      </w:r>
      <w:r w:rsidR="00010B06" w:rsidRPr="00010B06">
        <w:rPr>
          <w:rFonts w:ascii="Times New Roman" w:hAnsi="Times New Roman" w:cs="Times New Roman"/>
          <w:sz w:val="24"/>
          <w:szCs w:val="24"/>
        </w:rPr>
        <w:t>2006</w:t>
      </w:r>
      <w:r w:rsidR="00010B06">
        <w:rPr>
          <w:rFonts w:ascii="Times New Roman" w:hAnsi="Times New Roman" w:cs="Times New Roman"/>
          <w:sz w:val="24"/>
          <w:szCs w:val="24"/>
        </w:rPr>
        <w:t xml:space="preserve"> -.ISBN 9986-16-475-3.</w:t>
      </w:r>
    </w:p>
    <w:p w:rsidR="008B2620" w:rsidRDefault="00010B06" w:rsidP="00010B06">
      <w:pPr>
        <w:pStyle w:val="Sraopastraipa"/>
        <w:numPr>
          <w:ilvl w:val="0"/>
          <w:numId w:val="13"/>
        </w:numPr>
        <w:rPr>
          <w:rFonts w:ascii="Times New Roman" w:hAnsi="Times New Roman" w:cs="Times New Roman"/>
          <w:sz w:val="24"/>
          <w:szCs w:val="24"/>
        </w:rPr>
      </w:pPr>
      <w:r>
        <w:rPr>
          <w:rFonts w:ascii="Times New Roman" w:hAnsi="Times New Roman" w:cs="Times New Roman"/>
          <w:sz w:val="24"/>
          <w:szCs w:val="24"/>
        </w:rPr>
        <w:t>P</w:t>
      </w:r>
      <w:r w:rsidR="00B86F91">
        <w:rPr>
          <w:rFonts w:ascii="Times New Roman" w:hAnsi="Times New Roman" w:cs="Times New Roman"/>
          <w:sz w:val="24"/>
          <w:szCs w:val="24"/>
        </w:rPr>
        <w:t>OLLARD</w:t>
      </w:r>
      <w:r>
        <w:rPr>
          <w:rFonts w:ascii="Times New Roman" w:hAnsi="Times New Roman" w:cs="Times New Roman"/>
          <w:sz w:val="24"/>
          <w:szCs w:val="24"/>
        </w:rPr>
        <w:t>,</w:t>
      </w:r>
      <w:r w:rsidR="00B86F91">
        <w:rPr>
          <w:rFonts w:ascii="Times New Roman" w:hAnsi="Times New Roman" w:cs="Times New Roman"/>
          <w:sz w:val="24"/>
          <w:szCs w:val="24"/>
        </w:rPr>
        <w:t xml:space="preserve"> Andrew, COLLINS, Janet, SIMCO, Neil, SWAFFIELD, Sue, WARIN, Jo ir WARWIK, Paul. </w:t>
      </w:r>
      <w:r>
        <w:rPr>
          <w:rFonts w:ascii="Times New Roman" w:hAnsi="Times New Roman" w:cs="Times New Roman"/>
          <w:sz w:val="24"/>
          <w:szCs w:val="24"/>
        </w:rPr>
        <w:t xml:space="preserve"> </w:t>
      </w:r>
      <w:r>
        <w:rPr>
          <w:rFonts w:ascii="Times New Roman" w:hAnsi="Times New Roman" w:cs="Times New Roman"/>
          <w:i/>
          <w:sz w:val="24"/>
          <w:szCs w:val="24"/>
        </w:rPr>
        <w:t xml:space="preserve">Refleksyvusis mokymas. Veiksminga ir duomenimis paremta profesinė praktika. </w:t>
      </w:r>
      <w:r w:rsidR="00B86F91">
        <w:rPr>
          <w:rFonts w:ascii="Times New Roman" w:hAnsi="Times New Roman" w:cs="Times New Roman"/>
          <w:sz w:val="24"/>
          <w:szCs w:val="24"/>
        </w:rPr>
        <w:t>Vilnius: Garnelis, 2002 -. ISBN 9955-428-69-4.</w:t>
      </w:r>
    </w:p>
    <w:p w:rsidR="00B86F91" w:rsidRPr="00E05E53" w:rsidRDefault="00B86F91" w:rsidP="00B86F91">
      <w:pPr>
        <w:rPr>
          <w:rFonts w:ascii="Times New Roman" w:hAnsi="Times New Roman" w:cs="Times New Roman"/>
          <w:b/>
          <w:sz w:val="24"/>
          <w:szCs w:val="24"/>
        </w:rPr>
      </w:pPr>
      <w:r w:rsidRPr="00E05E53">
        <w:rPr>
          <w:rFonts w:ascii="Times New Roman" w:hAnsi="Times New Roman" w:cs="Times New Roman"/>
          <w:b/>
          <w:sz w:val="24"/>
          <w:szCs w:val="24"/>
        </w:rPr>
        <w:t>Tinklalapiai:</w:t>
      </w:r>
    </w:p>
    <w:p w:rsidR="00E05E53" w:rsidRDefault="00CD0100" w:rsidP="00804353">
      <w:pPr>
        <w:pStyle w:val="Sraopastraipa"/>
        <w:numPr>
          <w:ilvl w:val="0"/>
          <w:numId w:val="15"/>
        </w:numPr>
        <w:rPr>
          <w:rFonts w:ascii="Times New Roman" w:hAnsi="Times New Roman" w:cs="Times New Roman"/>
          <w:sz w:val="24"/>
          <w:szCs w:val="24"/>
        </w:rPr>
      </w:pPr>
      <w:hyperlink r:id="rId58" w:history="1">
        <w:r w:rsidR="00E05E53" w:rsidRPr="00E05E53">
          <w:rPr>
            <w:rStyle w:val="Hipersaitas"/>
            <w:rFonts w:ascii="Times New Roman" w:hAnsi="Times New Roman" w:cs="Times New Roman"/>
            <w:sz w:val="24"/>
            <w:szCs w:val="24"/>
          </w:rPr>
          <w:t>Bendrosios ugdymo programos. Pradinis ugdymas. Muzika.</w:t>
        </w:r>
      </w:hyperlink>
      <w:r w:rsidR="00E05E53">
        <w:t xml:space="preserve"> </w:t>
      </w:r>
    </w:p>
    <w:p w:rsidR="002B1555" w:rsidRPr="00E05E53" w:rsidRDefault="00CD0100" w:rsidP="00804353">
      <w:pPr>
        <w:pStyle w:val="Sraopastraipa"/>
        <w:numPr>
          <w:ilvl w:val="0"/>
          <w:numId w:val="15"/>
        </w:numPr>
        <w:rPr>
          <w:rFonts w:ascii="Times New Roman" w:hAnsi="Times New Roman" w:cs="Times New Roman"/>
          <w:sz w:val="24"/>
          <w:szCs w:val="24"/>
        </w:rPr>
      </w:pPr>
      <w:hyperlink r:id="rId59" w:history="1">
        <w:r w:rsidR="00925AEC" w:rsidRPr="00925AEC">
          <w:rPr>
            <w:rStyle w:val="Hipersaitas"/>
            <w:rFonts w:ascii="Times New Roman" w:hAnsi="Times New Roman" w:cs="Times New Roman"/>
            <w:sz w:val="24"/>
            <w:szCs w:val="24"/>
          </w:rPr>
          <w:t>Pagrindinio ugdymo metodinė medžiaga Ugdymo plėtotės centro svetainėje.</w:t>
        </w:r>
      </w:hyperlink>
    </w:p>
    <w:p w:rsidR="008B2620" w:rsidRPr="00925AEC" w:rsidRDefault="00CD0100" w:rsidP="00EE71D5">
      <w:pPr>
        <w:pStyle w:val="Sraopastraipa"/>
        <w:numPr>
          <w:ilvl w:val="0"/>
          <w:numId w:val="15"/>
        </w:numPr>
        <w:rPr>
          <w:rFonts w:ascii="Times New Roman" w:hAnsi="Times New Roman" w:cs="Times New Roman"/>
          <w:sz w:val="24"/>
          <w:szCs w:val="24"/>
        </w:rPr>
      </w:pPr>
      <w:hyperlink r:id="rId60" w:history="1">
        <w:r w:rsidR="002B1555" w:rsidRPr="00925AEC">
          <w:rPr>
            <w:rStyle w:val="Hipersaitas"/>
            <w:rFonts w:ascii="Times New Roman" w:hAnsi="Times New Roman" w:cs="Times New Roman"/>
            <w:sz w:val="24"/>
            <w:szCs w:val="24"/>
          </w:rPr>
          <w:t>Vertinimas ugdymo procese. Knyga moky</w:t>
        </w:r>
        <w:r w:rsidR="0066358C" w:rsidRPr="00925AEC">
          <w:rPr>
            <w:rStyle w:val="Hipersaitas"/>
            <w:rFonts w:ascii="Times New Roman" w:hAnsi="Times New Roman" w:cs="Times New Roman"/>
            <w:sz w:val="24"/>
            <w:szCs w:val="24"/>
          </w:rPr>
          <w:t>t</w:t>
        </w:r>
        <w:r w:rsidR="002B1555" w:rsidRPr="00925AEC">
          <w:rPr>
            <w:rStyle w:val="Hipersaitas"/>
            <w:rFonts w:ascii="Times New Roman" w:hAnsi="Times New Roman" w:cs="Times New Roman"/>
            <w:sz w:val="24"/>
            <w:szCs w:val="24"/>
          </w:rPr>
          <w:t>ojui</w:t>
        </w:r>
      </w:hyperlink>
      <w:r w:rsidR="002B1555" w:rsidRPr="00925AEC">
        <w:rPr>
          <w:rFonts w:ascii="Times New Roman" w:hAnsi="Times New Roman" w:cs="Times New Roman"/>
          <w:sz w:val="24"/>
          <w:szCs w:val="24"/>
        </w:rPr>
        <w:t xml:space="preserve">. 2006. UDK 37.2 Ve – 187. </w:t>
      </w:r>
    </w:p>
    <w:sectPr w:rsidR="008B2620" w:rsidRPr="00925AEC" w:rsidSect="00AA1675">
      <w:footerReference w:type="default" r:id="rId61"/>
      <w:pgSz w:w="11906" w:h="16838"/>
      <w:pgMar w:top="1701" w:right="567" w:bottom="1134" w:left="170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5157" w:rsidRDefault="00C55157" w:rsidP="00CC7FCA">
      <w:pPr>
        <w:spacing w:after="0" w:line="240" w:lineRule="auto"/>
      </w:pPr>
      <w:r>
        <w:separator/>
      </w:r>
    </w:p>
  </w:endnote>
  <w:endnote w:type="continuationSeparator" w:id="0">
    <w:p w:rsidR="00C55157" w:rsidRDefault="00C55157" w:rsidP="00CC7F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69A" w:rsidRDefault="006E069A">
    <w:pPr>
      <w:pStyle w:val="Porat"/>
      <w:pBdr>
        <w:top w:val="thinThickSmallGap" w:sz="24" w:space="1" w:color="622423" w:themeColor="accent2" w:themeShade="7F"/>
      </w:pBdr>
      <w:rPr>
        <w:rFonts w:asciiTheme="majorHAnsi" w:hAnsiTheme="majorHAnsi"/>
      </w:rPr>
    </w:pPr>
    <w:r>
      <w:rPr>
        <w:rFonts w:asciiTheme="majorHAnsi" w:hAnsiTheme="majorHAnsi"/>
      </w:rPr>
      <w:t xml:space="preserve">Muzikos </w:t>
    </w:r>
    <w:r w:rsidR="007563F1">
      <w:rPr>
        <w:rFonts w:asciiTheme="majorHAnsi" w:hAnsiTheme="majorHAnsi"/>
      </w:rPr>
      <w:t xml:space="preserve">mokytoja </w:t>
    </w:r>
    <w:r>
      <w:rPr>
        <w:rFonts w:asciiTheme="majorHAnsi" w:hAnsiTheme="majorHAnsi"/>
      </w:rPr>
      <w:t>ekspertė Jelena Valiulienė</w:t>
    </w:r>
    <w:r>
      <w:rPr>
        <w:rFonts w:asciiTheme="majorHAnsi" w:hAnsiTheme="majorHAnsi"/>
      </w:rPr>
      <w:ptab w:relativeTo="margin" w:alignment="right" w:leader="none"/>
    </w:r>
    <w:r>
      <w:rPr>
        <w:rFonts w:asciiTheme="majorHAnsi" w:hAnsiTheme="majorHAnsi"/>
      </w:rPr>
      <w:t xml:space="preserve">Page </w:t>
    </w:r>
    <w:r w:rsidR="00CD0100" w:rsidRPr="00CD0100">
      <w:fldChar w:fldCharType="begin"/>
    </w:r>
    <w:r w:rsidR="0054425A">
      <w:instrText xml:space="preserve"> PAGE   \* MERGEFORMAT </w:instrText>
    </w:r>
    <w:r w:rsidR="00CD0100" w:rsidRPr="00CD0100">
      <w:fldChar w:fldCharType="separate"/>
    </w:r>
    <w:r w:rsidR="00D03DB6" w:rsidRPr="00D03DB6">
      <w:rPr>
        <w:rFonts w:asciiTheme="majorHAnsi" w:hAnsiTheme="majorHAnsi"/>
        <w:noProof/>
      </w:rPr>
      <w:t>1</w:t>
    </w:r>
    <w:r w:rsidR="00CD0100">
      <w:rPr>
        <w:rFonts w:asciiTheme="majorHAnsi" w:hAnsiTheme="majorHAnsi"/>
        <w:noProof/>
      </w:rPr>
      <w:fldChar w:fldCharType="end"/>
    </w:r>
  </w:p>
  <w:p w:rsidR="00576FD8" w:rsidRDefault="00576FD8">
    <w:pPr>
      <w:pStyle w:val="Por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123" w:rsidRDefault="00983123">
    <w:pPr>
      <w:pStyle w:val="Porat"/>
    </w:pPr>
    <w:r>
      <w:rPr>
        <w:rFonts w:asciiTheme="majorHAnsi" w:hAnsiTheme="majorHAnsi" w:cstheme="majorHAnsi"/>
      </w:rPr>
      <w:t>Muzikos mokytoja ekspertė Jelena Valiulienė</w:t>
    </w:r>
    <w:r>
      <w:rPr>
        <w:rFonts w:asciiTheme="majorHAnsi" w:hAnsiTheme="majorHAnsi" w:cstheme="majorHAnsi"/>
      </w:rPr>
      <w:ptab w:relativeTo="margin" w:alignment="right" w:leader="none"/>
    </w:r>
    <w:r>
      <w:rPr>
        <w:rFonts w:asciiTheme="majorHAnsi" w:hAnsiTheme="majorHAnsi" w:cstheme="majorHAnsi"/>
      </w:rPr>
      <w:t xml:space="preserve">Page </w:t>
    </w:r>
    <w:r w:rsidR="00CD0100" w:rsidRPr="00CD0100">
      <w:fldChar w:fldCharType="begin"/>
    </w:r>
    <w:r w:rsidR="0054425A">
      <w:instrText xml:space="preserve"> PAGE   \* MERGEFORMAT </w:instrText>
    </w:r>
    <w:r w:rsidR="00CD0100" w:rsidRPr="00CD0100">
      <w:fldChar w:fldCharType="separate"/>
    </w:r>
    <w:r w:rsidR="00D03DB6" w:rsidRPr="00D03DB6">
      <w:rPr>
        <w:rFonts w:asciiTheme="majorHAnsi" w:hAnsiTheme="majorHAnsi" w:cstheme="majorHAnsi"/>
        <w:noProof/>
      </w:rPr>
      <w:t>15</w:t>
    </w:r>
    <w:r w:rsidR="00CD0100">
      <w:rPr>
        <w:rFonts w:asciiTheme="majorHAnsi" w:hAnsiTheme="majorHAnsi" w:cstheme="majorHAnsi"/>
        <w:noProof/>
      </w:rPr>
      <w:fldChar w:fldCharType="end"/>
    </w:r>
    <w:r w:rsidR="00CD0100">
      <w:rPr>
        <w:noProof/>
        <w:lang w:eastAsia="lt-LT"/>
      </w:rPr>
      <w:pict>
        <v:group id="Group 3" o:spid="_x0000_s4099" style="position:absolute;margin-left:0;margin-top:0;width:593.7pt;height:51.05pt;flip:y;z-index:251662336;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" o:allowincell="f">
          <v:shapetype id="_x0000_t32" coordsize="21600,21600" o:spt="32" o:oned="t" path="m,l21600,21600e" filled="f">
            <v:path arrowok="t" fillok="f" o:connecttype="none"/>
            <o:lock v:ext="edit" shapetype="t"/>
          </v:shapetype>
          <v:shape id="AutoShape 4" o:spid="_x0000_s4101" type="#_x0000_t32" style="position:absolute;left:9;top:1431;width:158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8zSLwAAADbAAAADwAAAGRycy9kb3ducmV2LnhtbERPyQrCMBC9C/5DGMGbpi6IVFMRURAP&#10;gtt9aMYuNpPSRK1/bw6Cx8fbl6vWVOJFjSssKxgNIxDEqdUFZwqul91gDsJ5ZI2VZVLwIQerpNtZ&#10;Yqztm0/0OvtMhBB2MSrIva9jKV2ak0E3tDVx4O62MegDbDKpG3yHcFPJcRTNpMGCQ0OONW1ySh/n&#10;p1FwK0u7HenjNN1+tDwV84O5HlCpfq9dL0B4av1f/HPvtYJJWB++hB8gk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X8zSLwAAADbAAAADwAAAAAAAAAAAAAAAAChAgAA&#10;ZHJzL2Rvd25yZXYueG1sUEsFBgAAAAAEAAQA+QAAAIoDAAAAAA==&#10;" strokecolor="#31849b [2408]"/>
          <v:rect id="Rectangle 5" o:spid="_x0000_s4100"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1CMUA&#10;AADbAAAADwAAAGRycy9kb3ducmV2LnhtbESPQWvCQBSE7wX/w/KEXkrdWKF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zUIxQAAANsAAAAPAAAAAAAAAAAAAAAAAJgCAABkcnMv&#10;ZG93bnJldi54bWxQSwUGAAAAAAQABAD1AAAAigMAAAAA&#10;" filled="f" stroked="f"/>
          <w10:wrap anchorx="page" anchory="page"/>
        </v:group>
      </w:pict>
    </w:r>
    <w:r w:rsidR="00CD0100">
      <w:rPr>
        <w:noProof/>
        <w:lang w:eastAsia="lt-LT"/>
      </w:rPr>
      <w:pict>
        <v:rect id="Rectangle 2" o:spid="_x0000_s4098" style="position:absolute;margin-left:0;margin-top:0;width:7.15pt;height:49.75pt;z-index:251661312;visibility:visible;mso-height-percent:900;mso-position-horizontal:center;mso-position-horizontal-relative:left-margin-area;mso-position-vertical:bottom;mso-position-vertical-relative:page;mso-height-percent:900;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" fillcolor="#4bacc6 [3208]" strokecolor="#205867 [1608]">
          <w10:wrap anchorx="margin" anchory="page"/>
        </v:rect>
      </w:pict>
    </w:r>
    <w:r w:rsidR="00CD0100">
      <w:rPr>
        <w:noProof/>
        <w:lang w:eastAsia="lt-LT"/>
      </w:rPr>
      <w:pict>
        <v:rect id="Rectangle 1" o:spid="_x0000_s4097" style="position:absolute;margin-left:0;margin-top:0;width:7.15pt;height:49.75pt;z-index:251660288;visibility:visible;mso-height-percent:900;mso-position-horizontal:center;mso-position-horizontal-relative:right-margin-area;mso-position-vertical:bottom;mso-position-vertical-relative:page;mso-height-percent:900;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" fillcolor="#4bacc6 [3208]" strokecolor="#205867 [1608]">
          <w10:wrap anchorx="margin"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5157" w:rsidRDefault="00C55157" w:rsidP="00CC7FCA">
      <w:pPr>
        <w:spacing w:after="0" w:line="240" w:lineRule="auto"/>
      </w:pPr>
      <w:r>
        <w:separator/>
      </w:r>
    </w:p>
  </w:footnote>
  <w:footnote w:type="continuationSeparator" w:id="0">
    <w:p w:rsidR="00C55157" w:rsidRDefault="00C55157" w:rsidP="00CC7FCA">
      <w:pPr>
        <w:spacing w:after="0" w:line="240" w:lineRule="auto"/>
      </w:pPr>
      <w:r>
        <w:continuationSeparator/>
      </w:r>
    </w:p>
  </w:footnote>
  <w:footnote w:id="1">
    <w:p w:rsidR="00B86F91" w:rsidRDefault="00B86F91">
      <w:pPr>
        <w:pStyle w:val="Puslapioinaostekstas"/>
      </w:pPr>
      <w:r>
        <w:rPr>
          <w:rStyle w:val="Puslapioinaosnuoroda"/>
        </w:rPr>
        <w:footnoteRef/>
      </w:r>
      <w:r>
        <w:t xml:space="preserve"> Andrew Pollard. Refleksyvusis mokymas</w:t>
      </w:r>
    </w:p>
  </w:footnote>
  <w:footnote w:id="2">
    <w:p w:rsidR="006D6A9B" w:rsidRDefault="006D6A9B">
      <w:pPr>
        <w:pStyle w:val="Puslapioinaostekstas"/>
      </w:pPr>
      <w:r>
        <w:rPr>
          <w:rStyle w:val="Puslapioinaosnuoroda"/>
        </w:rPr>
        <w:footnoteRef/>
      </w:r>
      <w:r>
        <w:t xml:space="preserve"> Geoff Petty. Šiuolaikinis mokymas. Praktinis vadovas. Vilnius.2006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61353"/>
    <w:multiLevelType w:val="hybridMultilevel"/>
    <w:tmpl w:val="AB9E53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16D64C34"/>
    <w:multiLevelType w:val="hybridMultilevel"/>
    <w:tmpl w:val="463026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17B404A4"/>
    <w:multiLevelType w:val="hybridMultilevel"/>
    <w:tmpl w:val="ED5A2C7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272744A2"/>
    <w:multiLevelType w:val="hybridMultilevel"/>
    <w:tmpl w:val="7124F422"/>
    <w:lvl w:ilvl="0" w:tplc="04270001">
      <w:start w:val="1"/>
      <w:numFmt w:val="bullet"/>
      <w:lvlText w:val=""/>
      <w:lvlJc w:val="left"/>
      <w:pPr>
        <w:ind w:left="3586" w:hanging="360"/>
      </w:pPr>
      <w:rPr>
        <w:rFonts w:ascii="Symbol" w:hAnsi="Symbol" w:hint="default"/>
      </w:rPr>
    </w:lvl>
    <w:lvl w:ilvl="1" w:tplc="04270003" w:tentative="1">
      <w:start w:val="1"/>
      <w:numFmt w:val="bullet"/>
      <w:lvlText w:val="o"/>
      <w:lvlJc w:val="left"/>
      <w:pPr>
        <w:ind w:left="4306" w:hanging="360"/>
      </w:pPr>
      <w:rPr>
        <w:rFonts w:ascii="Courier New" w:hAnsi="Courier New" w:cs="Courier New" w:hint="default"/>
      </w:rPr>
    </w:lvl>
    <w:lvl w:ilvl="2" w:tplc="04270005" w:tentative="1">
      <w:start w:val="1"/>
      <w:numFmt w:val="bullet"/>
      <w:lvlText w:val=""/>
      <w:lvlJc w:val="left"/>
      <w:pPr>
        <w:ind w:left="5026" w:hanging="360"/>
      </w:pPr>
      <w:rPr>
        <w:rFonts w:ascii="Wingdings" w:hAnsi="Wingdings" w:hint="default"/>
      </w:rPr>
    </w:lvl>
    <w:lvl w:ilvl="3" w:tplc="04270001" w:tentative="1">
      <w:start w:val="1"/>
      <w:numFmt w:val="bullet"/>
      <w:lvlText w:val=""/>
      <w:lvlJc w:val="left"/>
      <w:pPr>
        <w:ind w:left="5746" w:hanging="360"/>
      </w:pPr>
      <w:rPr>
        <w:rFonts w:ascii="Symbol" w:hAnsi="Symbol" w:hint="default"/>
      </w:rPr>
    </w:lvl>
    <w:lvl w:ilvl="4" w:tplc="04270003" w:tentative="1">
      <w:start w:val="1"/>
      <w:numFmt w:val="bullet"/>
      <w:lvlText w:val="o"/>
      <w:lvlJc w:val="left"/>
      <w:pPr>
        <w:ind w:left="6466" w:hanging="360"/>
      </w:pPr>
      <w:rPr>
        <w:rFonts w:ascii="Courier New" w:hAnsi="Courier New" w:cs="Courier New" w:hint="default"/>
      </w:rPr>
    </w:lvl>
    <w:lvl w:ilvl="5" w:tplc="04270005" w:tentative="1">
      <w:start w:val="1"/>
      <w:numFmt w:val="bullet"/>
      <w:lvlText w:val=""/>
      <w:lvlJc w:val="left"/>
      <w:pPr>
        <w:ind w:left="7186" w:hanging="360"/>
      </w:pPr>
      <w:rPr>
        <w:rFonts w:ascii="Wingdings" w:hAnsi="Wingdings" w:hint="default"/>
      </w:rPr>
    </w:lvl>
    <w:lvl w:ilvl="6" w:tplc="04270001" w:tentative="1">
      <w:start w:val="1"/>
      <w:numFmt w:val="bullet"/>
      <w:lvlText w:val=""/>
      <w:lvlJc w:val="left"/>
      <w:pPr>
        <w:ind w:left="7906" w:hanging="360"/>
      </w:pPr>
      <w:rPr>
        <w:rFonts w:ascii="Symbol" w:hAnsi="Symbol" w:hint="default"/>
      </w:rPr>
    </w:lvl>
    <w:lvl w:ilvl="7" w:tplc="04270003" w:tentative="1">
      <w:start w:val="1"/>
      <w:numFmt w:val="bullet"/>
      <w:lvlText w:val="o"/>
      <w:lvlJc w:val="left"/>
      <w:pPr>
        <w:ind w:left="8626" w:hanging="360"/>
      </w:pPr>
      <w:rPr>
        <w:rFonts w:ascii="Courier New" w:hAnsi="Courier New" w:cs="Courier New" w:hint="default"/>
      </w:rPr>
    </w:lvl>
    <w:lvl w:ilvl="8" w:tplc="04270005" w:tentative="1">
      <w:start w:val="1"/>
      <w:numFmt w:val="bullet"/>
      <w:lvlText w:val=""/>
      <w:lvlJc w:val="left"/>
      <w:pPr>
        <w:ind w:left="9346" w:hanging="360"/>
      </w:pPr>
      <w:rPr>
        <w:rFonts w:ascii="Wingdings" w:hAnsi="Wingdings" w:hint="default"/>
      </w:rPr>
    </w:lvl>
  </w:abstractNum>
  <w:abstractNum w:abstractNumId="4">
    <w:nsid w:val="28AC0CAC"/>
    <w:multiLevelType w:val="hybridMultilevel"/>
    <w:tmpl w:val="F88227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31183017"/>
    <w:multiLevelType w:val="hybridMultilevel"/>
    <w:tmpl w:val="7028161C"/>
    <w:lvl w:ilvl="0" w:tplc="A3EE67CC">
      <w:start w:val="1"/>
      <w:numFmt w:val="decimal"/>
      <w:lvlText w:val="%1."/>
      <w:lvlJc w:val="left"/>
      <w:pPr>
        <w:ind w:left="720" w:hanging="360"/>
      </w:pPr>
      <w:rPr>
        <w:rFonts w:ascii="Times New Roman" w:hAnsi="Times New Roman" w:cs="Times New Roman" w:hint="default"/>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355360DE"/>
    <w:multiLevelType w:val="hybridMultilevel"/>
    <w:tmpl w:val="F850C8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381A7500"/>
    <w:multiLevelType w:val="multilevel"/>
    <w:tmpl w:val="7B92ED0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7B35785"/>
    <w:multiLevelType w:val="hybridMultilevel"/>
    <w:tmpl w:val="B71432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4A5616F0"/>
    <w:multiLevelType w:val="hybridMultilevel"/>
    <w:tmpl w:val="72A0EC0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5E63483A"/>
    <w:multiLevelType w:val="hybridMultilevel"/>
    <w:tmpl w:val="217E3A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61BC2F50"/>
    <w:multiLevelType w:val="hybridMultilevel"/>
    <w:tmpl w:val="0C14D46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75D06E1A"/>
    <w:multiLevelType w:val="hybridMultilevel"/>
    <w:tmpl w:val="76AE63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nsid w:val="777D40E7"/>
    <w:multiLevelType w:val="hybridMultilevel"/>
    <w:tmpl w:val="F05C96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7AB958CB"/>
    <w:multiLevelType w:val="hybridMultilevel"/>
    <w:tmpl w:val="785019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5"/>
  </w:num>
  <w:num w:numId="4">
    <w:abstractNumId w:val="0"/>
  </w:num>
  <w:num w:numId="5">
    <w:abstractNumId w:val="8"/>
  </w:num>
  <w:num w:numId="6">
    <w:abstractNumId w:val="13"/>
  </w:num>
  <w:num w:numId="7">
    <w:abstractNumId w:val="7"/>
  </w:num>
  <w:num w:numId="8">
    <w:abstractNumId w:val="3"/>
  </w:num>
  <w:num w:numId="9">
    <w:abstractNumId w:val="9"/>
  </w:num>
  <w:num w:numId="10">
    <w:abstractNumId w:val="10"/>
  </w:num>
  <w:num w:numId="11">
    <w:abstractNumId w:val="14"/>
  </w:num>
  <w:num w:numId="12">
    <w:abstractNumId w:val="1"/>
  </w:num>
  <w:num w:numId="13">
    <w:abstractNumId w:val="2"/>
  </w:num>
  <w:num w:numId="14">
    <w:abstractNumId w:val="6"/>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characterSpacingControl w:val="doNotCompress"/>
  <w:hdrShapeDefaults>
    <o:shapedefaults v:ext="edit" spidmax="5122"/>
    <o:shapelayout v:ext="edit">
      <o:idmap v:ext="edit" data="4"/>
      <o:rules v:ext="edit">
        <o:r id="V:Rule1" type="connector" idref="#AutoShape 4"/>
      </o:rules>
    </o:shapelayout>
  </w:hdrShapeDefaults>
  <w:footnotePr>
    <w:footnote w:id="-1"/>
    <w:footnote w:id="0"/>
  </w:footnotePr>
  <w:endnotePr>
    <w:endnote w:id="-1"/>
    <w:endnote w:id="0"/>
  </w:endnotePr>
  <w:compat/>
  <w:rsids>
    <w:rsidRoot w:val="004972E3"/>
    <w:rsid w:val="00010B06"/>
    <w:rsid w:val="00043EA8"/>
    <w:rsid w:val="00087C99"/>
    <w:rsid w:val="000C7F62"/>
    <w:rsid w:val="00104C6F"/>
    <w:rsid w:val="00130CDD"/>
    <w:rsid w:val="001427A7"/>
    <w:rsid w:val="00200D7C"/>
    <w:rsid w:val="002025F8"/>
    <w:rsid w:val="00202ED8"/>
    <w:rsid w:val="0023003A"/>
    <w:rsid w:val="002A2D6F"/>
    <w:rsid w:val="002B1555"/>
    <w:rsid w:val="00314FA1"/>
    <w:rsid w:val="0043174B"/>
    <w:rsid w:val="004972E3"/>
    <w:rsid w:val="004D5A9D"/>
    <w:rsid w:val="00526205"/>
    <w:rsid w:val="0054425A"/>
    <w:rsid w:val="00576FD8"/>
    <w:rsid w:val="0066358C"/>
    <w:rsid w:val="006D6A9B"/>
    <w:rsid w:val="006E069A"/>
    <w:rsid w:val="0071554D"/>
    <w:rsid w:val="00751D7C"/>
    <w:rsid w:val="007563F1"/>
    <w:rsid w:val="0076376C"/>
    <w:rsid w:val="008011D2"/>
    <w:rsid w:val="00882BB9"/>
    <w:rsid w:val="008B2620"/>
    <w:rsid w:val="008B5438"/>
    <w:rsid w:val="008E1480"/>
    <w:rsid w:val="00925AEC"/>
    <w:rsid w:val="00974511"/>
    <w:rsid w:val="00983123"/>
    <w:rsid w:val="00A755D9"/>
    <w:rsid w:val="00A90091"/>
    <w:rsid w:val="00AA1675"/>
    <w:rsid w:val="00AC19C5"/>
    <w:rsid w:val="00B05E4A"/>
    <w:rsid w:val="00B86F91"/>
    <w:rsid w:val="00BF30AB"/>
    <w:rsid w:val="00C55157"/>
    <w:rsid w:val="00C55183"/>
    <w:rsid w:val="00C974D0"/>
    <w:rsid w:val="00CC5C26"/>
    <w:rsid w:val="00CC7FCA"/>
    <w:rsid w:val="00CD0100"/>
    <w:rsid w:val="00D03DB6"/>
    <w:rsid w:val="00D466D0"/>
    <w:rsid w:val="00D843BA"/>
    <w:rsid w:val="00DA1690"/>
    <w:rsid w:val="00DB7575"/>
    <w:rsid w:val="00E05E53"/>
    <w:rsid w:val="00E854FB"/>
    <w:rsid w:val="00ED3245"/>
    <w:rsid w:val="00F5438E"/>
    <w:rsid w:val="00F66CB8"/>
    <w:rsid w:val="00FC1851"/>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AA1675"/>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200D7C"/>
    <w:pPr>
      <w:ind w:left="720"/>
      <w:contextualSpacing/>
    </w:pPr>
  </w:style>
  <w:style w:type="table" w:styleId="Lentelstinklelis">
    <w:name w:val="Table Grid"/>
    <w:basedOn w:val="prastojilentel"/>
    <w:uiPriority w:val="59"/>
    <w:rsid w:val="00200D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ebesliotekstas">
    <w:name w:val="Balloon Text"/>
    <w:basedOn w:val="prastasis"/>
    <w:link w:val="DebesliotekstasDiagrama"/>
    <w:uiPriority w:val="99"/>
    <w:semiHidden/>
    <w:unhideWhenUsed/>
    <w:rsid w:val="00200D7C"/>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00D7C"/>
    <w:rPr>
      <w:rFonts w:ascii="Tahoma" w:hAnsi="Tahoma" w:cs="Tahoma"/>
      <w:sz w:val="16"/>
      <w:szCs w:val="16"/>
    </w:rPr>
  </w:style>
  <w:style w:type="character" w:styleId="Hipersaitas">
    <w:name w:val="Hyperlink"/>
    <w:basedOn w:val="Numatytasispastraiposriftas"/>
    <w:uiPriority w:val="99"/>
    <w:unhideWhenUsed/>
    <w:rsid w:val="00ED3245"/>
    <w:rPr>
      <w:color w:val="0000FF" w:themeColor="hyperlink"/>
      <w:u w:val="single"/>
    </w:rPr>
  </w:style>
  <w:style w:type="paragraph" w:styleId="Antrats">
    <w:name w:val="header"/>
    <w:basedOn w:val="prastasis"/>
    <w:link w:val="AntratsDiagrama"/>
    <w:uiPriority w:val="99"/>
    <w:semiHidden/>
    <w:unhideWhenUsed/>
    <w:rsid w:val="00CC7FCA"/>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semiHidden/>
    <w:rsid w:val="00CC7FCA"/>
  </w:style>
  <w:style w:type="paragraph" w:styleId="Porat">
    <w:name w:val="footer"/>
    <w:basedOn w:val="prastasis"/>
    <w:link w:val="PoratDiagrama"/>
    <w:uiPriority w:val="99"/>
    <w:unhideWhenUsed/>
    <w:rsid w:val="00CC7FCA"/>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CC7FCA"/>
  </w:style>
  <w:style w:type="paragraph" w:styleId="Puslapioinaostekstas">
    <w:name w:val="footnote text"/>
    <w:basedOn w:val="prastasis"/>
    <w:link w:val="PuslapioinaostekstasDiagrama"/>
    <w:uiPriority w:val="99"/>
    <w:semiHidden/>
    <w:unhideWhenUsed/>
    <w:rsid w:val="006D6A9B"/>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6D6A9B"/>
    <w:rPr>
      <w:sz w:val="20"/>
      <w:szCs w:val="20"/>
    </w:rPr>
  </w:style>
  <w:style w:type="character" w:styleId="Puslapioinaosnuoroda">
    <w:name w:val="footnote reference"/>
    <w:basedOn w:val="Numatytasispastraiposriftas"/>
    <w:uiPriority w:val="99"/>
    <w:semiHidden/>
    <w:unhideWhenUsed/>
    <w:rsid w:val="006D6A9B"/>
    <w:rPr>
      <w:vertAlign w:val="superscript"/>
    </w:rPr>
  </w:style>
  <w:style w:type="character" w:styleId="Perirtashipersaitas">
    <w:name w:val="FollowedHyperlink"/>
    <w:basedOn w:val="Numatytasispastraiposriftas"/>
    <w:uiPriority w:val="99"/>
    <w:semiHidden/>
    <w:unhideWhenUsed/>
    <w:rsid w:val="0066358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5.jpeg"/><Relationship Id="rId21" Type="http://schemas.openxmlformats.org/officeDocument/2006/relationships/image" Target="media/image13.jpe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footer" Target="footer1.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diagramQuickStyle" Target="diagrams/quickStyle1.xml"/><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19.emf"/><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gif"/><Relationship Id="rId53" Type="http://schemas.openxmlformats.org/officeDocument/2006/relationships/image" Target="media/image39.jpeg"/><Relationship Id="rId58" Type="http://schemas.openxmlformats.org/officeDocument/2006/relationships/hyperlink" Target="http://portalas.emokykla.lt/bup/Puslapiai/pradinis_ugdymas_muzika_bendros_nuostatos.aspx"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diagramLayout" Target="diagrams/layout1.xm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jpeg"/><Relationship Id="rId61"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microsoft.com/office/2007/relationships/diagramDrawing" Target="diagrams/drawing1.xml"/><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hyperlink" Target="http://www.upc.smm.lt/ekspertavimas/biblioteka/failai/1-75.pd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1.png"/><Relationship Id="rId8" Type="http://schemas.openxmlformats.org/officeDocument/2006/relationships/hyperlink" Target="http://portalas.emokykla.lt/bup/Puslapiai/pradinis_ugdymas_muzika_bendros_nuostatos.aspx" TargetMode="Externa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package" Target="embeddings/Microsoft_Office_PowerPoint_Slide1.sldx"/><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hyperlink" Target="http://www.upc.smm.lt/ugdymas/pagrindinis/rekomendacijo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8C79A5-0CCC-47FF-AC7E-A8253F000303}"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lt-LT"/>
        </a:p>
      </dgm:t>
    </dgm:pt>
    <dgm:pt modelId="{C22DCB8A-FA1F-40FA-8673-AAD9E2CE9731}">
      <dgm:prSet phldrT="[Tekstas]"/>
      <dgm:spPr/>
      <dgm:t>
        <a:bodyPr/>
        <a:lstStyle/>
        <a:p>
          <a:r>
            <a:rPr lang="lt-LT" dirty="0" smtClean="0"/>
            <a:t>+</a:t>
          </a:r>
          <a:endParaRPr lang="lt-LT" dirty="0"/>
        </a:p>
      </dgm:t>
    </dgm:pt>
    <dgm:pt modelId="{99703A23-62BB-4B24-AF32-F8079072E743}" type="parTrans" cxnId="{82C7212F-40FF-4B53-AD14-4EAE77823B65}">
      <dgm:prSet/>
      <dgm:spPr/>
      <dgm:t>
        <a:bodyPr/>
        <a:lstStyle/>
        <a:p>
          <a:endParaRPr lang="lt-LT"/>
        </a:p>
      </dgm:t>
    </dgm:pt>
    <dgm:pt modelId="{E6FA69AA-E4A8-4D5E-A21A-A0F9AFE347BE}" type="sibTrans" cxnId="{82C7212F-40FF-4B53-AD14-4EAE77823B65}">
      <dgm:prSet/>
      <dgm:spPr/>
      <dgm:t>
        <a:bodyPr/>
        <a:lstStyle/>
        <a:p>
          <a:endParaRPr lang="lt-LT"/>
        </a:p>
      </dgm:t>
    </dgm:pt>
    <dgm:pt modelId="{E2936CF7-EF47-43CF-8282-EDDC023F30D4}">
      <dgm:prSet phldrT="[Tekstas]"/>
      <dgm:spPr/>
      <dgm:t>
        <a:bodyPr/>
        <a:lstStyle/>
        <a:p>
          <a:r>
            <a:rPr lang="lt-LT" dirty="0" smtClean="0"/>
            <a:t>Dalyvavau pamokoje prasmingai</a:t>
          </a:r>
          <a:endParaRPr lang="lt-LT" dirty="0"/>
        </a:p>
      </dgm:t>
    </dgm:pt>
    <dgm:pt modelId="{2C27D92C-BB45-4243-9392-E21BA7C06F40}" type="parTrans" cxnId="{00DF188A-972B-485D-9918-F67B296F59BE}">
      <dgm:prSet/>
      <dgm:spPr/>
      <dgm:t>
        <a:bodyPr/>
        <a:lstStyle/>
        <a:p>
          <a:endParaRPr lang="lt-LT"/>
        </a:p>
      </dgm:t>
    </dgm:pt>
    <dgm:pt modelId="{6D2CA01A-4C5C-401F-B3FF-A7B931CD77E7}" type="sibTrans" cxnId="{00DF188A-972B-485D-9918-F67B296F59BE}">
      <dgm:prSet/>
      <dgm:spPr/>
      <dgm:t>
        <a:bodyPr/>
        <a:lstStyle/>
        <a:p>
          <a:endParaRPr lang="lt-LT"/>
        </a:p>
      </dgm:t>
    </dgm:pt>
    <dgm:pt modelId="{C55BADC4-7A50-4995-9AB7-E8EC4AC91627}">
      <dgm:prSet phldrT="[Tekstas]"/>
      <dgm:spPr/>
      <dgm:t>
        <a:bodyPr/>
        <a:lstStyle/>
        <a:p>
          <a:r>
            <a:rPr lang="lt-LT" dirty="0"/>
            <a:t>-</a:t>
          </a:r>
        </a:p>
      </dgm:t>
    </dgm:pt>
    <dgm:pt modelId="{2EF48147-6571-4F70-AEE2-58C1F4C477C5}" type="parTrans" cxnId="{83841091-6D97-4EAC-99C1-9F0CF6141D56}">
      <dgm:prSet/>
      <dgm:spPr/>
      <dgm:t>
        <a:bodyPr/>
        <a:lstStyle/>
        <a:p>
          <a:endParaRPr lang="lt-LT"/>
        </a:p>
      </dgm:t>
    </dgm:pt>
    <dgm:pt modelId="{7100B45A-5DAA-4544-96FE-B0B50C93F751}" type="sibTrans" cxnId="{83841091-6D97-4EAC-99C1-9F0CF6141D56}">
      <dgm:prSet/>
      <dgm:spPr/>
      <dgm:t>
        <a:bodyPr/>
        <a:lstStyle/>
        <a:p>
          <a:endParaRPr lang="lt-LT"/>
        </a:p>
      </dgm:t>
    </dgm:pt>
    <dgm:pt modelId="{31BC29F0-D049-4AED-9CEE-FC1F51D66B69}">
      <dgm:prSet phldrT="[Tekstas]"/>
      <dgm:spPr/>
      <dgm:t>
        <a:bodyPr/>
        <a:lstStyle/>
        <a:p>
          <a:r>
            <a:rPr lang="lt-LT" dirty="0" smtClean="0"/>
            <a:t>Dalyvavau nelabai aktyviai, bet truputėli stengiausi</a:t>
          </a:r>
          <a:endParaRPr lang="lt-LT" dirty="0"/>
        </a:p>
      </dgm:t>
    </dgm:pt>
    <dgm:pt modelId="{6F4985C8-0225-4AAD-84BC-24290A84CEAA}" type="parTrans" cxnId="{A1A31320-728F-4C8B-8D20-27E407FE1060}">
      <dgm:prSet/>
      <dgm:spPr/>
      <dgm:t>
        <a:bodyPr/>
        <a:lstStyle/>
        <a:p>
          <a:endParaRPr lang="lt-LT"/>
        </a:p>
      </dgm:t>
    </dgm:pt>
    <dgm:pt modelId="{54121D99-82AC-4479-B025-E7D0F20C2C4A}" type="sibTrans" cxnId="{A1A31320-728F-4C8B-8D20-27E407FE1060}">
      <dgm:prSet/>
      <dgm:spPr/>
      <dgm:t>
        <a:bodyPr/>
        <a:lstStyle/>
        <a:p>
          <a:endParaRPr lang="lt-LT"/>
        </a:p>
      </dgm:t>
    </dgm:pt>
    <dgm:pt modelId="{087B9518-CF73-441E-8DF1-0DFC63A6266D}">
      <dgm:prSet phldrT="[Tekstas]"/>
      <dgm:spPr/>
      <dgm:t>
        <a:bodyPr/>
        <a:lstStyle/>
        <a:p>
          <a:r>
            <a:rPr lang="lt-LT" dirty="0"/>
            <a:t>-</a:t>
          </a:r>
        </a:p>
      </dgm:t>
    </dgm:pt>
    <dgm:pt modelId="{93732366-0CAC-4AB2-AB00-766E6F178E8B}" type="parTrans" cxnId="{FF16438E-DED7-41F9-815A-9C97980A7806}">
      <dgm:prSet/>
      <dgm:spPr/>
      <dgm:t>
        <a:bodyPr/>
        <a:lstStyle/>
        <a:p>
          <a:endParaRPr lang="lt-LT"/>
        </a:p>
      </dgm:t>
    </dgm:pt>
    <dgm:pt modelId="{1C82FA26-2166-4CF3-9A2A-76A0C9DD75A6}" type="sibTrans" cxnId="{FF16438E-DED7-41F9-815A-9C97980A7806}">
      <dgm:prSet/>
      <dgm:spPr/>
      <dgm:t>
        <a:bodyPr/>
        <a:lstStyle/>
        <a:p>
          <a:endParaRPr lang="lt-LT"/>
        </a:p>
      </dgm:t>
    </dgm:pt>
    <dgm:pt modelId="{A0AD7A0C-46A2-4495-9393-68CF15B36989}">
      <dgm:prSet phldrT="[Tekstas]"/>
      <dgm:spPr/>
      <dgm:t>
        <a:bodyPr/>
        <a:lstStyle/>
        <a:p>
          <a:r>
            <a:rPr lang="lt-LT" dirty="0" smtClean="0"/>
            <a:t>Mano dalyvavimas pamokoje buvo nenuoširdus</a:t>
          </a:r>
          <a:endParaRPr lang="lt-LT" dirty="0"/>
        </a:p>
      </dgm:t>
    </dgm:pt>
    <dgm:pt modelId="{B62AEC99-D040-47B5-A5D3-9B631091D8F5}" type="parTrans" cxnId="{23B95267-4269-42B6-A5D7-65DFF447A207}">
      <dgm:prSet/>
      <dgm:spPr/>
      <dgm:t>
        <a:bodyPr/>
        <a:lstStyle/>
        <a:p>
          <a:endParaRPr lang="lt-LT"/>
        </a:p>
      </dgm:t>
    </dgm:pt>
    <dgm:pt modelId="{41CF31A6-D6C5-48B3-9F86-DC490ECDBA5C}" type="sibTrans" cxnId="{23B95267-4269-42B6-A5D7-65DFF447A207}">
      <dgm:prSet/>
      <dgm:spPr/>
      <dgm:t>
        <a:bodyPr/>
        <a:lstStyle/>
        <a:p>
          <a:endParaRPr lang="lt-LT"/>
        </a:p>
      </dgm:t>
    </dgm:pt>
    <dgm:pt modelId="{3BFE30F6-6AA4-4778-82FF-6515D3843A8E}" type="pres">
      <dgm:prSet presAssocID="{9D8C79A5-0CCC-47FF-AC7E-A8253F000303}" presName="linearFlow" presStyleCnt="0">
        <dgm:presLayoutVars>
          <dgm:dir/>
          <dgm:animLvl val="lvl"/>
          <dgm:resizeHandles val="exact"/>
        </dgm:presLayoutVars>
      </dgm:prSet>
      <dgm:spPr/>
      <dgm:t>
        <a:bodyPr/>
        <a:lstStyle/>
        <a:p>
          <a:endParaRPr lang="lt-LT"/>
        </a:p>
      </dgm:t>
    </dgm:pt>
    <dgm:pt modelId="{3F452006-9BD7-4874-AE69-101D562557DD}" type="pres">
      <dgm:prSet presAssocID="{C22DCB8A-FA1F-40FA-8673-AAD9E2CE9731}" presName="composite" presStyleCnt="0"/>
      <dgm:spPr/>
    </dgm:pt>
    <dgm:pt modelId="{9295B9B5-755F-49DF-9CB7-04CB4035F06A}" type="pres">
      <dgm:prSet presAssocID="{C22DCB8A-FA1F-40FA-8673-AAD9E2CE9731}" presName="parentText" presStyleLbl="alignNode1" presStyleIdx="0" presStyleCnt="3">
        <dgm:presLayoutVars>
          <dgm:chMax val="1"/>
          <dgm:bulletEnabled val="1"/>
        </dgm:presLayoutVars>
      </dgm:prSet>
      <dgm:spPr/>
      <dgm:t>
        <a:bodyPr/>
        <a:lstStyle/>
        <a:p>
          <a:endParaRPr lang="lt-LT"/>
        </a:p>
      </dgm:t>
    </dgm:pt>
    <dgm:pt modelId="{D0F4B074-3CA6-44B8-BDE8-9AA6EEEFF71D}" type="pres">
      <dgm:prSet presAssocID="{C22DCB8A-FA1F-40FA-8673-AAD9E2CE9731}" presName="descendantText" presStyleLbl="alignAcc1" presStyleIdx="0" presStyleCnt="3">
        <dgm:presLayoutVars>
          <dgm:bulletEnabled val="1"/>
        </dgm:presLayoutVars>
      </dgm:prSet>
      <dgm:spPr/>
      <dgm:t>
        <a:bodyPr/>
        <a:lstStyle/>
        <a:p>
          <a:endParaRPr lang="lt-LT"/>
        </a:p>
      </dgm:t>
    </dgm:pt>
    <dgm:pt modelId="{A90BAF56-DD7B-41FB-AA89-1E61D8EB1448}" type="pres">
      <dgm:prSet presAssocID="{E6FA69AA-E4A8-4D5E-A21A-A0F9AFE347BE}" presName="sp" presStyleCnt="0"/>
      <dgm:spPr/>
    </dgm:pt>
    <dgm:pt modelId="{00C6BD67-604E-4660-8DE5-6E44904E7CAB}" type="pres">
      <dgm:prSet presAssocID="{C55BADC4-7A50-4995-9AB7-E8EC4AC91627}" presName="composite" presStyleCnt="0"/>
      <dgm:spPr/>
    </dgm:pt>
    <dgm:pt modelId="{E50CC160-2B04-456D-A628-359C6CEBB0BC}" type="pres">
      <dgm:prSet presAssocID="{C55BADC4-7A50-4995-9AB7-E8EC4AC91627}" presName="parentText" presStyleLbl="alignNode1" presStyleIdx="1" presStyleCnt="3">
        <dgm:presLayoutVars>
          <dgm:chMax val="1"/>
          <dgm:bulletEnabled val="1"/>
        </dgm:presLayoutVars>
      </dgm:prSet>
      <dgm:spPr/>
      <dgm:t>
        <a:bodyPr/>
        <a:lstStyle/>
        <a:p>
          <a:endParaRPr lang="lt-LT"/>
        </a:p>
      </dgm:t>
    </dgm:pt>
    <dgm:pt modelId="{E2E82EB8-DE5C-4D44-947E-1FC08DC7F6B8}" type="pres">
      <dgm:prSet presAssocID="{C55BADC4-7A50-4995-9AB7-E8EC4AC91627}" presName="descendantText" presStyleLbl="alignAcc1" presStyleIdx="1" presStyleCnt="3">
        <dgm:presLayoutVars>
          <dgm:bulletEnabled val="1"/>
        </dgm:presLayoutVars>
      </dgm:prSet>
      <dgm:spPr/>
      <dgm:t>
        <a:bodyPr/>
        <a:lstStyle/>
        <a:p>
          <a:endParaRPr lang="lt-LT"/>
        </a:p>
      </dgm:t>
    </dgm:pt>
    <dgm:pt modelId="{22C50E03-C76F-450E-A5AB-3417B10ED2FF}" type="pres">
      <dgm:prSet presAssocID="{7100B45A-5DAA-4544-96FE-B0B50C93F751}" presName="sp" presStyleCnt="0"/>
      <dgm:spPr/>
    </dgm:pt>
    <dgm:pt modelId="{D2462CF1-FC04-4559-85E2-6FD7F5C7D557}" type="pres">
      <dgm:prSet presAssocID="{087B9518-CF73-441E-8DF1-0DFC63A6266D}" presName="composite" presStyleCnt="0"/>
      <dgm:spPr/>
    </dgm:pt>
    <dgm:pt modelId="{29E6C987-567E-4CE1-BD3F-0860A1A81D49}" type="pres">
      <dgm:prSet presAssocID="{087B9518-CF73-441E-8DF1-0DFC63A6266D}" presName="parentText" presStyleLbl="alignNode1" presStyleIdx="2" presStyleCnt="3">
        <dgm:presLayoutVars>
          <dgm:chMax val="1"/>
          <dgm:bulletEnabled val="1"/>
        </dgm:presLayoutVars>
      </dgm:prSet>
      <dgm:spPr/>
      <dgm:t>
        <a:bodyPr/>
        <a:lstStyle/>
        <a:p>
          <a:endParaRPr lang="lt-LT"/>
        </a:p>
      </dgm:t>
    </dgm:pt>
    <dgm:pt modelId="{79BEA147-47A1-434C-A807-7BE539130D25}" type="pres">
      <dgm:prSet presAssocID="{087B9518-CF73-441E-8DF1-0DFC63A6266D}" presName="descendantText" presStyleLbl="alignAcc1" presStyleIdx="2" presStyleCnt="3">
        <dgm:presLayoutVars>
          <dgm:bulletEnabled val="1"/>
        </dgm:presLayoutVars>
      </dgm:prSet>
      <dgm:spPr/>
      <dgm:t>
        <a:bodyPr/>
        <a:lstStyle/>
        <a:p>
          <a:endParaRPr lang="lt-LT"/>
        </a:p>
      </dgm:t>
    </dgm:pt>
  </dgm:ptLst>
  <dgm:cxnLst>
    <dgm:cxn modelId="{5597336A-15BB-459F-A9E3-817E096B1E94}" type="presOf" srcId="{C55BADC4-7A50-4995-9AB7-E8EC4AC91627}" destId="{E50CC160-2B04-456D-A628-359C6CEBB0BC}" srcOrd="0" destOrd="0" presId="urn:microsoft.com/office/officeart/2005/8/layout/chevron2"/>
    <dgm:cxn modelId="{572DCC89-BC4C-4936-85C5-E4DF0823EA23}" type="presOf" srcId="{C22DCB8A-FA1F-40FA-8673-AAD9E2CE9731}" destId="{9295B9B5-755F-49DF-9CB7-04CB4035F06A}" srcOrd="0" destOrd="0" presId="urn:microsoft.com/office/officeart/2005/8/layout/chevron2"/>
    <dgm:cxn modelId="{060FACFC-37F3-42B6-9E50-1B240B3EE8F8}" type="presOf" srcId="{A0AD7A0C-46A2-4495-9393-68CF15B36989}" destId="{79BEA147-47A1-434C-A807-7BE539130D25}" srcOrd="0" destOrd="0" presId="urn:microsoft.com/office/officeart/2005/8/layout/chevron2"/>
    <dgm:cxn modelId="{8BD639CF-C80F-4955-8DB8-57FBFFB245B8}" type="presOf" srcId="{31BC29F0-D049-4AED-9CEE-FC1F51D66B69}" destId="{E2E82EB8-DE5C-4D44-947E-1FC08DC7F6B8}" srcOrd="0" destOrd="0" presId="urn:microsoft.com/office/officeart/2005/8/layout/chevron2"/>
    <dgm:cxn modelId="{00DF188A-972B-485D-9918-F67B296F59BE}" srcId="{C22DCB8A-FA1F-40FA-8673-AAD9E2CE9731}" destId="{E2936CF7-EF47-43CF-8282-EDDC023F30D4}" srcOrd="0" destOrd="0" parTransId="{2C27D92C-BB45-4243-9392-E21BA7C06F40}" sibTransId="{6D2CA01A-4C5C-401F-B3FF-A7B931CD77E7}"/>
    <dgm:cxn modelId="{5DA62522-5899-4F56-8673-DD4C95D3B250}" type="presOf" srcId="{087B9518-CF73-441E-8DF1-0DFC63A6266D}" destId="{29E6C987-567E-4CE1-BD3F-0860A1A81D49}" srcOrd="0" destOrd="0" presId="urn:microsoft.com/office/officeart/2005/8/layout/chevron2"/>
    <dgm:cxn modelId="{A1A31320-728F-4C8B-8D20-27E407FE1060}" srcId="{C55BADC4-7A50-4995-9AB7-E8EC4AC91627}" destId="{31BC29F0-D049-4AED-9CEE-FC1F51D66B69}" srcOrd="0" destOrd="0" parTransId="{6F4985C8-0225-4AAD-84BC-24290A84CEAA}" sibTransId="{54121D99-82AC-4479-B025-E7D0F20C2C4A}"/>
    <dgm:cxn modelId="{23B95267-4269-42B6-A5D7-65DFF447A207}" srcId="{087B9518-CF73-441E-8DF1-0DFC63A6266D}" destId="{A0AD7A0C-46A2-4495-9393-68CF15B36989}" srcOrd="0" destOrd="0" parTransId="{B62AEC99-D040-47B5-A5D3-9B631091D8F5}" sibTransId="{41CF31A6-D6C5-48B3-9F86-DC490ECDBA5C}"/>
    <dgm:cxn modelId="{E593FC95-2376-489C-B3EF-626C701C6BE2}" type="presOf" srcId="{E2936CF7-EF47-43CF-8282-EDDC023F30D4}" destId="{D0F4B074-3CA6-44B8-BDE8-9AA6EEEFF71D}" srcOrd="0" destOrd="0" presId="urn:microsoft.com/office/officeart/2005/8/layout/chevron2"/>
    <dgm:cxn modelId="{82C7212F-40FF-4B53-AD14-4EAE77823B65}" srcId="{9D8C79A5-0CCC-47FF-AC7E-A8253F000303}" destId="{C22DCB8A-FA1F-40FA-8673-AAD9E2CE9731}" srcOrd="0" destOrd="0" parTransId="{99703A23-62BB-4B24-AF32-F8079072E743}" sibTransId="{E6FA69AA-E4A8-4D5E-A21A-A0F9AFE347BE}"/>
    <dgm:cxn modelId="{83841091-6D97-4EAC-99C1-9F0CF6141D56}" srcId="{9D8C79A5-0CCC-47FF-AC7E-A8253F000303}" destId="{C55BADC4-7A50-4995-9AB7-E8EC4AC91627}" srcOrd="1" destOrd="0" parTransId="{2EF48147-6571-4F70-AEE2-58C1F4C477C5}" sibTransId="{7100B45A-5DAA-4544-96FE-B0B50C93F751}"/>
    <dgm:cxn modelId="{FF16438E-DED7-41F9-815A-9C97980A7806}" srcId="{9D8C79A5-0CCC-47FF-AC7E-A8253F000303}" destId="{087B9518-CF73-441E-8DF1-0DFC63A6266D}" srcOrd="2" destOrd="0" parTransId="{93732366-0CAC-4AB2-AB00-766E6F178E8B}" sibTransId="{1C82FA26-2166-4CF3-9A2A-76A0C9DD75A6}"/>
    <dgm:cxn modelId="{3BEE0234-E3CD-40BA-AA18-89D75E19C0F6}" type="presOf" srcId="{9D8C79A5-0CCC-47FF-AC7E-A8253F000303}" destId="{3BFE30F6-6AA4-4778-82FF-6515D3843A8E}" srcOrd="0" destOrd="0" presId="urn:microsoft.com/office/officeart/2005/8/layout/chevron2"/>
    <dgm:cxn modelId="{E6959BBD-1805-4EBA-B9B2-2CD0FBA637AB}" type="presParOf" srcId="{3BFE30F6-6AA4-4778-82FF-6515D3843A8E}" destId="{3F452006-9BD7-4874-AE69-101D562557DD}" srcOrd="0" destOrd="0" presId="urn:microsoft.com/office/officeart/2005/8/layout/chevron2"/>
    <dgm:cxn modelId="{C0C11244-BEA1-4497-8C9E-E3A9392F3374}" type="presParOf" srcId="{3F452006-9BD7-4874-AE69-101D562557DD}" destId="{9295B9B5-755F-49DF-9CB7-04CB4035F06A}" srcOrd="0" destOrd="0" presId="urn:microsoft.com/office/officeart/2005/8/layout/chevron2"/>
    <dgm:cxn modelId="{C9F8032A-0A09-4676-A0C5-8881B12E732F}" type="presParOf" srcId="{3F452006-9BD7-4874-AE69-101D562557DD}" destId="{D0F4B074-3CA6-44B8-BDE8-9AA6EEEFF71D}" srcOrd="1" destOrd="0" presId="urn:microsoft.com/office/officeart/2005/8/layout/chevron2"/>
    <dgm:cxn modelId="{FAFDB8AE-F998-43A7-BE71-07E2677940BF}" type="presParOf" srcId="{3BFE30F6-6AA4-4778-82FF-6515D3843A8E}" destId="{A90BAF56-DD7B-41FB-AA89-1E61D8EB1448}" srcOrd="1" destOrd="0" presId="urn:microsoft.com/office/officeart/2005/8/layout/chevron2"/>
    <dgm:cxn modelId="{478BCC38-5914-4AFF-914C-4C7DDF44F0DB}" type="presParOf" srcId="{3BFE30F6-6AA4-4778-82FF-6515D3843A8E}" destId="{00C6BD67-604E-4660-8DE5-6E44904E7CAB}" srcOrd="2" destOrd="0" presId="urn:microsoft.com/office/officeart/2005/8/layout/chevron2"/>
    <dgm:cxn modelId="{F9D5AA60-BC54-4920-8798-DE30CC544320}" type="presParOf" srcId="{00C6BD67-604E-4660-8DE5-6E44904E7CAB}" destId="{E50CC160-2B04-456D-A628-359C6CEBB0BC}" srcOrd="0" destOrd="0" presId="urn:microsoft.com/office/officeart/2005/8/layout/chevron2"/>
    <dgm:cxn modelId="{1C5E5EFD-4E79-49FC-BC27-AFC4EDF25C18}" type="presParOf" srcId="{00C6BD67-604E-4660-8DE5-6E44904E7CAB}" destId="{E2E82EB8-DE5C-4D44-947E-1FC08DC7F6B8}" srcOrd="1" destOrd="0" presId="urn:microsoft.com/office/officeart/2005/8/layout/chevron2"/>
    <dgm:cxn modelId="{CF410283-B0ED-40AB-9238-E9124FFC0D8C}" type="presParOf" srcId="{3BFE30F6-6AA4-4778-82FF-6515D3843A8E}" destId="{22C50E03-C76F-450E-A5AB-3417B10ED2FF}" srcOrd="3" destOrd="0" presId="urn:microsoft.com/office/officeart/2005/8/layout/chevron2"/>
    <dgm:cxn modelId="{2419F621-55D8-4CAF-A86F-ACA368929303}" type="presParOf" srcId="{3BFE30F6-6AA4-4778-82FF-6515D3843A8E}" destId="{D2462CF1-FC04-4559-85E2-6FD7F5C7D557}" srcOrd="4" destOrd="0" presId="urn:microsoft.com/office/officeart/2005/8/layout/chevron2"/>
    <dgm:cxn modelId="{F40EEDD6-4139-4391-9E43-B97DD0457996}" type="presParOf" srcId="{D2462CF1-FC04-4559-85E2-6FD7F5C7D557}" destId="{29E6C987-567E-4CE1-BD3F-0860A1A81D49}" srcOrd="0" destOrd="0" presId="urn:microsoft.com/office/officeart/2005/8/layout/chevron2"/>
    <dgm:cxn modelId="{41FEC535-01F9-433B-AF06-7CB0CA66874F}" type="presParOf" srcId="{D2462CF1-FC04-4559-85E2-6FD7F5C7D557}" destId="{79BEA147-47A1-434C-A807-7BE539130D25}" srcOrd="1" destOrd="0" presId="urn:microsoft.com/office/officeart/2005/8/layout/chevron2"/>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295B9B5-755F-49DF-9CB7-04CB4035F06A}">
      <dsp:nvSpPr>
        <dsp:cNvPr id="0" name=""/>
        <dsp:cNvSpPr/>
      </dsp:nvSpPr>
      <dsp:spPr>
        <a:xfrm rot="5400000">
          <a:off x="-149930" y="151485"/>
          <a:ext cx="999535" cy="69967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lt-LT" sz="1900" kern="1200" dirty="0" smtClean="0"/>
            <a:t>+</a:t>
          </a:r>
          <a:endParaRPr lang="lt-LT" sz="1900" kern="1200" dirty="0"/>
        </a:p>
      </dsp:txBody>
      <dsp:txXfrm rot="5400000">
        <a:off x="-149930" y="151485"/>
        <a:ext cx="999535" cy="699674"/>
      </dsp:txXfrm>
    </dsp:sp>
    <dsp:sp modelId="{D0F4B074-3CA6-44B8-BDE8-9AA6EEEFF71D}">
      <dsp:nvSpPr>
        <dsp:cNvPr id="0" name=""/>
        <dsp:cNvSpPr/>
      </dsp:nvSpPr>
      <dsp:spPr>
        <a:xfrm rot="5400000">
          <a:off x="2839715" y="-2138486"/>
          <a:ext cx="649697" cy="492978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lt-LT" sz="2000" kern="1200" dirty="0" smtClean="0"/>
            <a:t>Dalyvavau pamokoje prasmingai</a:t>
          </a:r>
          <a:endParaRPr lang="lt-LT" sz="2000" kern="1200" dirty="0"/>
        </a:p>
      </dsp:txBody>
      <dsp:txXfrm rot="5400000">
        <a:off x="2839715" y="-2138486"/>
        <a:ext cx="649697" cy="4929780"/>
      </dsp:txXfrm>
    </dsp:sp>
    <dsp:sp modelId="{E50CC160-2B04-456D-A628-359C6CEBB0BC}">
      <dsp:nvSpPr>
        <dsp:cNvPr id="0" name=""/>
        <dsp:cNvSpPr/>
      </dsp:nvSpPr>
      <dsp:spPr>
        <a:xfrm rot="5400000">
          <a:off x="-149930" y="944124"/>
          <a:ext cx="999535" cy="69967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lt-LT" sz="1900" kern="1200" dirty="0"/>
            <a:t>-</a:t>
          </a:r>
        </a:p>
      </dsp:txBody>
      <dsp:txXfrm rot="5400000">
        <a:off x="-149930" y="944124"/>
        <a:ext cx="999535" cy="699674"/>
      </dsp:txXfrm>
    </dsp:sp>
    <dsp:sp modelId="{E2E82EB8-DE5C-4D44-947E-1FC08DC7F6B8}">
      <dsp:nvSpPr>
        <dsp:cNvPr id="0" name=""/>
        <dsp:cNvSpPr/>
      </dsp:nvSpPr>
      <dsp:spPr>
        <a:xfrm rot="5400000">
          <a:off x="2839715" y="-1345846"/>
          <a:ext cx="649697" cy="492978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lt-LT" sz="2000" kern="1200" dirty="0" smtClean="0"/>
            <a:t>Dalyvavau nelabai aktyviai, bet truputėli stengiausi</a:t>
          </a:r>
          <a:endParaRPr lang="lt-LT" sz="2000" kern="1200" dirty="0"/>
        </a:p>
      </dsp:txBody>
      <dsp:txXfrm rot="5400000">
        <a:off x="2839715" y="-1345846"/>
        <a:ext cx="649697" cy="4929780"/>
      </dsp:txXfrm>
    </dsp:sp>
    <dsp:sp modelId="{29E6C987-567E-4CE1-BD3F-0860A1A81D49}">
      <dsp:nvSpPr>
        <dsp:cNvPr id="0" name=""/>
        <dsp:cNvSpPr/>
      </dsp:nvSpPr>
      <dsp:spPr>
        <a:xfrm rot="5400000">
          <a:off x="-149930" y="1736763"/>
          <a:ext cx="999535" cy="69967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lt-LT" sz="1900" kern="1200" dirty="0"/>
            <a:t>-</a:t>
          </a:r>
        </a:p>
      </dsp:txBody>
      <dsp:txXfrm rot="5400000">
        <a:off x="-149930" y="1736763"/>
        <a:ext cx="999535" cy="699674"/>
      </dsp:txXfrm>
    </dsp:sp>
    <dsp:sp modelId="{79BEA147-47A1-434C-A807-7BE539130D25}">
      <dsp:nvSpPr>
        <dsp:cNvPr id="0" name=""/>
        <dsp:cNvSpPr/>
      </dsp:nvSpPr>
      <dsp:spPr>
        <a:xfrm rot="5400000">
          <a:off x="2839715" y="-553207"/>
          <a:ext cx="649697" cy="492978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lt-LT" sz="2000" kern="1200" dirty="0" smtClean="0"/>
            <a:t>Mano dalyvavimas pamokoje buvo nenuoširdus</a:t>
          </a:r>
          <a:endParaRPr lang="lt-LT" sz="2000" kern="1200" dirty="0"/>
        </a:p>
      </dsp:txBody>
      <dsp:txXfrm rot="5400000">
        <a:off x="2839715" y="-553207"/>
        <a:ext cx="649697" cy="492978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88052-5C35-4E22-8A20-B46E4ACC5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9340</Words>
  <Characters>5324</Characters>
  <Application>Microsoft Office Word</Application>
  <DocSecurity>0</DocSecurity>
  <Lines>44</Lines>
  <Paragraphs>29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Vartotojas</cp:lastModifiedBy>
  <cp:revision>2</cp:revision>
  <cp:lastPrinted>2015-09-25T09:18:00Z</cp:lastPrinted>
  <dcterms:created xsi:type="dcterms:W3CDTF">2015-09-30T08:54:00Z</dcterms:created>
  <dcterms:modified xsi:type="dcterms:W3CDTF">2015-09-30T08:54:00Z</dcterms:modified>
</cp:coreProperties>
</file>