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9E1C" w14:textId="77777777" w:rsidR="001056D6" w:rsidRPr="004D53FB" w:rsidRDefault="001056D6" w:rsidP="001056D6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4D53FB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FDC9E52" wp14:editId="5FDC9E53">
            <wp:extent cx="2990850" cy="598170"/>
            <wp:effectExtent l="0" t="0" r="0" b="0"/>
            <wp:docPr id="3" name="Paveikslėlis 3" descr="Vaizdo rezultatas pagal uÅ¾klausÄ âkolegialus grÄ¯Å¾tamasis ryÅ¡y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izdo rezultatas pagal uÅ¾klausÄ âkolegialus grÄ¯Å¾tamasis ryÅ¡ysâ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805" cy="6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C9E1D" w14:textId="77777777" w:rsidR="001056D6" w:rsidRPr="004D53FB" w:rsidRDefault="001056D6" w:rsidP="001056D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4D53FB">
        <w:rPr>
          <w:rFonts w:ascii="Times New Roman" w:eastAsia="Times New Roman" w:hAnsi="Times New Roman"/>
          <w:i/>
          <w:sz w:val="24"/>
          <w:szCs w:val="24"/>
        </w:rPr>
        <w:t>Modelis „Kolega – kolegai“ – mokymasis bendradarbiaujant</w:t>
      </w:r>
    </w:p>
    <w:p w14:paraId="5FDC9E1E" w14:textId="77777777" w:rsidR="001056D6" w:rsidRPr="004D53FB" w:rsidRDefault="001056D6" w:rsidP="001056D6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4D53FB">
        <w:rPr>
          <w:rFonts w:ascii="Times New Roman" w:eastAsia="Times New Roman" w:hAnsi="Times New Roman"/>
          <w:sz w:val="24"/>
          <w:szCs w:val="24"/>
        </w:rPr>
        <w:t>Kolegialus grįžtamasis ryšys (</w:t>
      </w:r>
      <w:r w:rsidRPr="004D53FB">
        <w:rPr>
          <w:rFonts w:ascii="Times New Roman" w:eastAsia="Times New Roman" w:hAnsi="Times New Roman"/>
          <w:b/>
          <w:sz w:val="24"/>
          <w:szCs w:val="24"/>
        </w:rPr>
        <w:t>KGR</w:t>
      </w:r>
      <w:r w:rsidRPr="004D53FB">
        <w:rPr>
          <w:rFonts w:ascii="Times New Roman" w:eastAsia="Times New Roman" w:hAnsi="Times New Roman"/>
          <w:sz w:val="24"/>
          <w:szCs w:val="24"/>
        </w:rPr>
        <w:t xml:space="preserve">) panaudojant virtualios </w:t>
      </w:r>
      <w:proofErr w:type="spellStart"/>
      <w:r w:rsidRPr="004D53FB">
        <w:rPr>
          <w:rFonts w:ascii="Times New Roman" w:eastAsia="Times New Roman" w:hAnsi="Times New Roman"/>
          <w:sz w:val="24"/>
          <w:szCs w:val="24"/>
        </w:rPr>
        <w:t>iqes.online.lt</w:t>
      </w:r>
      <w:proofErr w:type="spellEnd"/>
      <w:r w:rsidRPr="004D53FB">
        <w:rPr>
          <w:rFonts w:ascii="Times New Roman" w:eastAsia="Times New Roman" w:hAnsi="Times New Roman"/>
          <w:sz w:val="24"/>
          <w:szCs w:val="24"/>
        </w:rPr>
        <w:t xml:space="preserve"> sistemos galimybes pamokos stebėjimui</w:t>
      </w:r>
    </w:p>
    <w:p w14:paraId="5FDC9E20" w14:textId="1148883E" w:rsidR="001056D6" w:rsidRPr="0088701C" w:rsidRDefault="001056D6" w:rsidP="0088701C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4D53FB">
        <w:rPr>
          <w:rFonts w:ascii="Times New Roman" w:eastAsia="Times New Roman" w:hAnsi="Times New Roman"/>
          <w:sz w:val="24"/>
          <w:szCs w:val="24"/>
        </w:rPr>
        <w:t xml:space="preserve"> priedas</w:t>
      </w:r>
    </w:p>
    <w:p w14:paraId="5FDC9E22" w14:textId="2E8E69E3" w:rsidR="001056D6" w:rsidRPr="0088701C" w:rsidRDefault="001056D6" w:rsidP="0088701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53FB">
        <w:rPr>
          <w:rFonts w:ascii="Times New Roman" w:eastAsia="Times New Roman" w:hAnsi="Times New Roman"/>
          <w:b/>
          <w:sz w:val="24"/>
          <w:szCs w:val="24"/>
        </w:rPr>
        <w:t>Pamokos stebėjimo protokolas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68"/>
        <w:gridCol w:w="1382"/>
        <w:gridCol w:w="1933"/>
        <w:gridCol w:w="3550"/>
      </w:tblGrid>
      <w:tr w:rsidR="001056D6" w:rsidRPr="004D53FB" w14:paraId="5FDC9E27" w14:textId="77777777" w:rsidTr="008707A5">
        <w:tc>
          <w:tcPr>
            <w:tcW w:w="2802" w:type="dxa"/>
          </w:tcPr>
          <w:p w14:paraId="5FDC9E23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14:paraId="5FDC9E24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14:paraId="5FDC9E25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  <w:tcBorders>
              <w:top w:val="nil"/>
              <w:left w:val="nil"/>
              <w:right w:val="nil"/>
            </w:tcBorders>
          </w:tcPr>
          <w:p w14:paraId="5FDC9E26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2B" w14:textId="77777777" w:rsidTr="008707A5">
        <w:tc>
          <w:tcPr>
            <w:tcW w:w="2802" w:type="dxa"/>
          </w:tcPr>
          <w:p w14:paraId="5FDC9E28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Mokomasis dalykas</w:t>
            </w:r>
          </w:p>
        </w:tc>
        <w:tc>
          <w:tcPr>
            <w:tcW w:w="3402" w:type="dxa"/>
            <w:gridSpan w:val="2"/>
          </w:tcPr>
          <w:p w14:paraId="5FDC9E29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right w:val="nil"/>
            </w:tcBorders>
          </w:tcPr>
          <w:p w14:paraId="5FDC9E2A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30" w14:textId="77777777" w:rsidTr="008707A5">
        <w:tc>
          <w:tcPr>
            <w:tcW w:w="2802" w:type="dxa"/>
          </w:tcPr>
          <w:p w14:paraId="5FDC9E2C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Klasė</w:t>
            </w:r>
          </w:p>
        </w:tc>
        <w:tc>
          <w:tcPr>
            <w:tcW w:w="1417" w:type="dxa"/>
          </w:tcPr>
          <w:p w14:paraId="5FDC9E2D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14:paraId="5FDC9E2E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left w:val="nil"/>
              <w:bottom w:val="nil"/>
              <w:right w:val="nil"/>
            </w:tcBorders>
          </w:tcPr>
          <w:p w14:paraId="5FDC9E2F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35" w14:textId="77777777" w:rsidTr="008707A5">
        <w:tc>
          <w:tcPr>
            <w:tcW w:w="2802" w:type="dxa"/>
          </w:tcPr>
          <w:p w14:paraId="5FDC9E31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 xml:space="preserve">Pamoką vedė </w:t>
            </w:r>
          </w:p>
          <w:p w14:paraId="5FDC9E32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D53FB">
              <w:rPr>
                <w:rFonts w:ascii="Times New Roman" w:eastAsia="Times New Roman" w:hAnsi="Times New Roman"/>
                <w:b/>
                <w:sz w:val="24"/>
                <w:szCs w:val="24"/>
              </w:rPr>
              <w:t>GR gavėjas</w:t>
            </w: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14:paraId="5FDC9E33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 w:val="restart"/>
            <w:tcBorders>
              <w:top w:val="nil"/>
              <w:right w:val="nil"/>
            </w:tcBorders>
          </w:tcPr>
          <w:p w14:paraId="5FDC9E34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3A" w14:textId="77777777" w:rsidTr="008707A5">
        <w:tc>
          <w:tcPr>
            <w:tcW w:w="2802" w:type="dxa"/>
          </w:tcPr>
          <w:p w14:paraId="5FDC9E36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Pamoką stebėjo</w:t>
            </w:r>
          </w:p>
          <w:p w14:paraId="5FDC9E37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D53FB">
              <w:rPr>
                <w:rFonts w:ascii="Times New Roman" w:eastAsia="Times New Roman" w:hAnsi="Times New Roman"/>
                <w:b/>
                <w:sz w:val="24"/>
                <w:szCs w:val="24"/>
              </w:rPr>
              <w:t>GR stebėtojas</w:t>
            </w: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14:paraId="5FDC9E38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top w:val="nil"/>
              <w:right w:val="nil"/>
            </w:tcBorders>
          </w:tcPr>
          <w:p w14:paraId="5FDC9E39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3F" w14:textId="77777777" w:rsidTr="008707A5">
        <w:tc>
          <w:tcPr>
            <w:tcW w:w="2802" w:type="dxa"/>
          </w:tcPr>
          <w:p w14:paraId="5FDC9E3B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Tiksli pamokos stebėjimo užduotis</w:t>
            </w:r>
          </w:p>
          <w:p w14:paraId="5FDC9E3C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4D53FB">
              <w:rPr>
                <w:rFonts w:ascii="Times New Roman" w:eastAsia="Times New Roman" w:hAnsi="Times New Roman"/>
                <w:b/>
                <w:sz w:val="24"/>
                <w:szCs w:val="24"/>
              </w:rPr>
              <w:t>GR gavėjas</w:t>
            </w: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14:paraId="5FDC9E3D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gridSpan w:val="3"/>
          </w:tcPr>
          <w:p w14:paraId="5FDC9E3E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45" w14:textId="77777777" w:rsidTr="008707A5">
        <w:tc>
          <w:tcPr>
            <w:tcW w:w="2802" w:type="dxa"/>
          </w:tcPr>
          <w:p w14:paraId="5FDC9E40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Pastabos</w:t>
            </w:r>
          </w:p>
          <w:p w14:paraId="5FDC9E41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GR stebėtojo įrašai</w:t>
            </w:r>
          </w:p>
        </w:tc>
        <w:tc>
          <w:tcPr>
            <w:tcW w:w="7052" w:type="dxa"/>
            <w:gridSpan w:val="3"/>
          </w:tcPr>
          <w:p w14:paraId="5FDC9E42" w14:textId="77777777" w:rsidR="001056D6" w:rsidRPr="004D53FB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C9E43" w14:textId="076C3613" w:rsidR="001056D6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633A30" w14:textId="5411F247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8871BF" w14:textId="40809211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705C50" w14:textId="77777777" w:rsidR="0088701C" w:rsidRPr="004D53FB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CDBF4D" w14:textId="4C48FAFD" w:rsidR="001056D6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D1A111" w14:textId="531CC4E5" w:rsidR="00A30474" w:rsidRDefault="00A30474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BA561E" w14:textId="77777777" w:rsidR="00A30474" w:rsidRDefault="00A30474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C9E44" w14:textId="457648A5" w:rsidR="0088701C" w:rsidRPr="004D53FB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6D6" w:rsidRPr="004D53FB" w14:paraId="5FDC9E49" w14:textId="77777777" w:rsidTr="008707A5">
        <w:tc>
          <w:tcPr>
            <w:tcW w:w="2802" w:type="dxa"/>
          </w:tcPr>
          <w:p w14:paraId="5FDC9E46" w14:textId="6AC82659" w:rsidR="001056D6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sz w:val="24"/>
                <w:szCs w:val="24"/>
              </w:rPr>
              <w:t>Refleksija (</w:t>
            </w:r>
            <w:r w:rsidRPr="004D53FB">
              <w:rPr>
                <w:rFonts w:ascii="Times New Roman" w:eastAsia="Times New Roman" w:hAnsi="Times New Roman"/>
                <w:i/>
                <w:sz w:val="24"/>
                <w:szCs w:val="24"/>
              </w:rPr>
              <w:t>kokia grįžtamoji informacija buvo naudinga)</w:t>
            </w:r>
          </w:p>
          <w:p w14:paraId="585F9F52" w14:textId="77777777" w:rsidR="0088701C" w:rsidRPr="004D53FB" w:rsidRDefault="0088701C" w:rsidP="008870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14:paraId="5FDC9E47" w14:textId="77777777" w:rsidR="001056D6" w:rsidRPr="004D53FB" w:rsidRDefault="001056D6" w:rsidP="0088701C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D53F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GR gavėjo įrašai</w:t>
            </w:r>
            <w:r w:rsidRPr="004D53F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 pamokos apibendrinimo</w:t>
            </w:r>
          </w:p>
        </w:tc>
        <w:tc>
          <w:tcPr>
            <w:tcW w:w="7052" w:type="dxa"/>
            <w:gridSpan w:val="3"/>
          </w:tcPr>
          <w:p w14:paraId="6474AAC5" w14:textId="77777777" w:rsidR="001056D6" w:rsidRDefault="001056D6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93D005" w14:textId="77777777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38821C" w14:textId="77777777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B497F1" w14:textId="77777777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1585B9" w14:textId="77777777" w:rsidR="0088701C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DC9E48" w14:textId="501AFB68" w:rsidR="0088701C" w:rsidRPr="004D53FB" w:rsidRDefault="0088701C" w:rsidP="00887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FDC9E4A" w14:textId="7C1E4780" w:rsidR="001056D6" w:rsidRDefault="001056D6" w:rsidP="001056D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01C" w14:paraId="7B37C8BF" w14:textId="77777777" w:rsidTr="0088701C">
        <w:tc>
          <w:tcPr>
            <w:tcW w:w="9628" w:type="dxa"/>
            <w:shd w:val="clear" w:color="auto" w:fill="DEEAF6" w:themeFill="accent1" w:themeFillTint="33"/>
          </w:tcPr>
          <w:p w14:paraId="275822B2" w14:textId="624FB46A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Papildoma informacija:</w:t>
            </w:r>
          </w:p>
        </w:tc>
      </w:tr>
      <w:tr w:rsidR="0088701C" w14:paraId="4D80EFE5" w14:textId="77777777" w:rsidTr="0088701C">
        <w:tc>
          <w:tcPr>
            <w:tcW w:w="9628" w:type="dxa"/>
          </w:tcPr>
          <w:p w14:paraId="11519550" w14:textId="77777777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9634D3" w14:textId="77777777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64CDB9" w14:textId="77777777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55FF1F1" w14:textId="77777777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1D4F89" w14:textId="153535DC" w:rsidR="0088701C" w:rsidRDefault="0088701C" w:rsidP="001056D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0A9E8C5" w14:textId="77777777" w:rsidR="0088701C" w:rsidRPr="004D53FB" w:rsidRDefault="0088701C" w:rsidP="001056D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FDC9E4B" w14:textId="77777777" w:rsidR="001056D6" w:rsidRPr="004D53FB" w:rsidRDefault="001056D6" w:rsidP="001056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53FB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</w:t>
      </w:r>
    </w:p>
    <w:p w14:paraId="5FDC9E4C" w14:textId="77777777" w:rsidR="001056D6" w:rsidRPr="004D53FB" w:rsidRDefault="001056D6" w:rsidP="001056D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D53FB">
        <w:rPr>
          <w:rFonts w:ascii="Times New Roman" w:eastAsia="Times New Roman" w:hAnsi="Times New Roman"/>
          <w:sz w:val="24"/>
          <w:szCs w:val="24"/>
        </w:rPr>
        <w:t xml:space="preserve">Pamoką </w:t>
      </w:r>
      <w:r w:rsidRPr="004D53FB">
        <w:rPr>
          <w:rFonts w:ascii="Times New Roman" w:eastAsia="Times New Roman" w:hAnsi="Times New Roman"/>
          <w:b/>
          <w:sz w:val="24"/>
          <w:szCs w:val="24"/>
        </w:rPr>
        <w:t>vedusio</w:t>
      </w:r>
      <w:r w:rsidRPr="004D53FB">
        <w:rPr>
          <w:rFonts w:ascii="Times New Roman" w:eastAsia="Times New Roman" w:hAnsi="Times New Roman"/>
          <w:sz w:val="24"/>
          <w:szCs w:val="24"/>
        </w:rPr>
        <w:t xml:space="preserve"> mokytojo (GR gavėjo) vardas ir pavardė, parašas </w:t>
      </w:r>
    </w:p>
    <w:p w14:paraId="5FDC9E4D" w14:textId="77777777" w:rsidR="001056D6" w:rsidRPr="004D53FB" w:rsidRDefault="001056D6" w:rsidP="001056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FDC9E4E" w14:textId="77777777" w:rsidR="001056D6" w:rsidRPr="004D53FB" w:rsidRDefault="001056D6" w:rsidP="001056D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53FB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</w:t>
      </w:r>
    </w:p>
    <w:p w14:paraId="5FDC9E4F" w14:textId="77777777" w:rsidR="001056D6" w:rsidRPr="004D53FB" w:rsidRDefault="001056D6" w:rsidP="001056D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D53FB">
        <w:rPr>
          <w:rFonts w:ascii="Times New Roman" w:eastAsia="Times New Roman" w:hAnsi="Times New Roman"/>
          <w:sz w:val="24"/>
          <w:szCs w:val="24"/>
        </w:rPr>
        <w:t xml:space="preserve">Pamoką </w:t>
      </w:r>
      <w:r w:rsidRPr="004D53FB">
        <w:rPr>
          <w:rFonts w:ascii="Times New Roman" w:eastAsia="Times New Roman" w:hAnsi="Times New Roman"/>
          <w:b/>
          <w:sz w:val="24"/>
          <w:szCs w:val="24"/>
        </w:rPr>
        <w:t>stebėjusio</w:t>
      </w:r>
      <w:r w:rsidRPr="004D53FB">
        <w:rPr>
          <w:rFonts w:ascii="Times New Roman" w:eastAsia="Times New Roman" w:hAnsi="Times New Roman"/>
          <w:sz w:val="24"/>
          <w:szCs w:val="24"/>
        </w:rPr>
        <w:t xml:space="preserve"> mokytojo (GR stebėtojo) vardas ir pavardė, parašas </w:t>
      </w:r>
    </w:p>
    <w:p w14:paraId="5FDC9E50" w14:textId="77777777" w:rsidR="001056D6" w:rsidRDefault="001056D6" w:rsidP="001056D6">
      <w:pPr>
        <w:spacing w:after="0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14:paraId="5FDC9E51" w14:textId="77777777" w:rsidR="00C667D1" w:rsidRDefault="00C667D1"/>
    <w:sectPr w:rsidR="00C667D1" w:rsidSect="001056D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D6"/>
    <w:rsid w:val="001056D6"/>
    <w:rsid w:val="002929A0"/>
    <w:rsid w:val="005E19E8"/>
    <w:rsid w:val="0088701C"/>
    <w:rsid w:val="00A30474"/>
    <w:rsid w:val="00C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9E1C"/>
  <w15:chartTrackingRefBased/>
  <w15:docId w15:val="{5033675B-5823-44F1-83E2-B33A8B68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056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42kab</dc:creator>
  <cp:keywords/>
  <dc:description/>
  <cp:lastModifiedBy>Ligita Urbelienė</cp:lastModifiedBy>
  <cp:revision>2</cp:revision>
  <dcterms:created xsi:type="dcterms:W3CDTF">2022-02-14T06:27:00Z</dcterms:created>
  <dcterms:modified xsi:type="dcterms:W3CDTF">2022-02-14T06:27:00Z</dcterms:modified>
</cp:coreProperties>
</file>