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9B" w:rsidRDefault="00D028D1" w:rsidP="00C6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0F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Muzikos mokytojų kvalifikacijos tobulinimo programa </w:t>
      </w:r>
    </w:p>
    <w:p w:rsidR="00D028D1" w:rsidRPr="00B40F1C" w:rsidRDefault="00D028D1" w:rsidP="00C6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0F1C">
        <w:rPr>
          <w:rFonts w:ascii="Times New Roman" w:hAnsi="Times New Roman" w:cs="Times New Roman"/>
          <w:b/>
          <w:color w:val="000000"/>
          <w:sz w:val="24"/>
          <w:szCs w:val="24"/>
        </w:rPr>
        <w:t>„Muzikos mokytojų dalykinių kompetencijų tobulinimas“</w:t>
      </w:r>
    </w:p>
    <w:p w:rsidR="00C65D9B" w:rsidRDefault="00C65D9B" w:rsidP="00C6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5151">
        <w:rPr>
          <w:rFonts w:ascii="Times New Roman" w:hAnsi="Times New Roman" w:cs="Times New Roman"/>
          <w:b/>
          <w:sz w:val="28"/>
          <w:szCs w:val="24"/>
        </w:rPr>
        <w:t>2 grupė</w:t>
      </w:r>
    </w:p>
    <w:p w:rsidR="00E45151" w:rsidRPr="00E45151" w:rsidRDefault="00E45151" w:rsidP="00C65D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0F1C" w:rsidRDefault="00F760A0" w:rsidP="00B40F1C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b/>
          <w:color w:val="232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E45151" w:rsidRPr="00B40F1C" w:rsidRDefault="00E45151" w:rsidP="00B40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307"/>
        <w:gridCol w:w="2835"/>
        <w:gridCol w:w="1842"/>
        <w:gridCol w:w="1560"/>
      </w:tblGrid>
      <w:tr w:rsidR="00C65D9B" w:rsidRPr="00FE7A51" w:rsidTr="00E45151">
        <w:trPr>
          <w:trHeight w:val="556"/>
        </w:trPr>
        <w:tc>
          <w:tcPr>
            <w:tcW w:w="100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7B8" w:rsidRDefault="006A07B8" w:rsidP="00822C40">
            <w:pPr>
              <w:tabs>
                <w:tab w:val="left" w:pos="851"/>
                <w:tab w:val="left" w:pos="170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6A07B8" w:rsidRPr="00E45151" w:rsidRDefault="00C65D9B" w:rsidP="00822C40">
            <w:pPr>
              <w:tabs>
                <w:tab w:val="left" w:pos="851"/>
                <w:tab w:val="left" w:pos="170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4515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1 modulis.</w:t>
            </w:r>
            <w:r w:rsidRPr="00E4515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E4515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Šiuolaikiniai muzikos reiškiniai atnaujintos muzikos bendrosios programos kontekste</w:t>
            </w:r>
            <w:r w:rsidRPr="00E45151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E4515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(16 val</w:t>
            </w:r>
            <w:r w:rsidR="00C501E0" w:rsidRPr="00E4515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.)</w:t>
            </w:r>
            <w:r w:rsidR="00E45151" w:rsidRPr="00E4515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.</w:t>
            </w:r>
          </w:p>
        </w:tc>
      </w:tr>
      <w:tr w:rsidR="00FE7A51" w:rsidRPr="00FE7A51" w:rsidTr="006A07B8">
        <w:trPr>
          <w:trHeight w:val="760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A51" w:rsidRPr="00FE7A51" w:rsidRDefault="00FE7A51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A51" w:rsidRPr="00FE7A51" w:rsidRDefault="00FE7A51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Pagrindiniai bendrųjų programų atnaujinimo aspektai. Tarptautinis, nacionalinis, socialinis, filosofinis lygmenys.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A51" w:rsidRPr="00FE7A51" w:rsidRDefault="00FE7A51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Arvydas Girdzijauskas Rūta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Girdzijauskienė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A51" w:rsidRPr="00B40F1C" w:rsidRDefault="00683E6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2022.</w:t>
            </w:r>
            <w:r w:rsidR="00FE7A51"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03.29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A51" w:rsidRPr="00FE7A51" w:rsidRDefault="00FE7A51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–17.15</w:t>
            </w:r>
            <w:r w:rsidR="003546F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val.</w:t>
            </w:r>
          </w:p>
        </w:tc>
      </w:tr>
      <w:tr w:rsidR="003546F6" w:rsidRPr="00FE7A51" w:rsidTr="006A07B8">
        <w:trPr>
          <w:trHeight w:val="976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F6" w:rsidRPr="00FE7A51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F6" w:rsidRPr="00FE7A51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Pagrindiniai muzikos bendrosios programos atnaujinimo aspektai. Muzika mokinių gyvenime. Ko mes tikimės?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F6" w:rsidRPr="00FE7A51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Arvydas Girdzijauskas Rūta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Girdzijauskienė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F6" w:rsidRPr="00B40F1C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2022.04.05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F6" w:rsidRPr="00FE7A51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–17.15 val.</w:t>
            </w:r>
          </w:p>
        </w:tc>
      </w:tr>
      <w:tr w:rsidR="003546F6" w:rsidRPr="00FE7A51" w:rsidTr="006A07B8">
        <w:trPr>
          <w:trHeight w:val="990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F6" w:rsidRPr="00FE7A51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F6" w:rsidRPr="00FE7A51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Šiuolaikinės muzikinės kultūros reiškiniai, kūrybos principai, stilistinės kryptys, muzikos kūrinių analizės principai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F6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rvydas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Girdzijauskas</w:t>
            </w:r>
          </w:p>
          <w:p w:rsidR="003546F6" w:rsidRPr="00FE7A51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Ingrida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Bertulienė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F6" w:rsidRPr="00B40F1C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2022.04.12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F6" w:rsidRPr="00FE7A51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–17.15 val.</w:t>
            </w:r>
          </w:p>
        </w:tc>
      </w:tr>
      <w:tr w:rsidR="003546F6" w:rsidRPr="00FE7A51" w:rsidTr="006A07B8">
        <w:trPr>
          <w:trHeight w:val="550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F6" w:rsidRPr="00FE7A51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F6" w:rsidRPr="00FE7A51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Kompiuterinės technologijos muzikiniame ugdyme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F6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Ingrida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Bertulienė</w:t>
            </w:r>
          </w:p>
          <w:p w:rsidR="003546F6" w:rsidRPr="00FE7A51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Žydrė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Jankevičienė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F6" w:rsidRPr="00B40F1C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2022.04.22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46F6" w:rsidRPr="00FE7A51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–17.15 val.</w:t>
            </w:r>
          </w:p>
        </w:tc>
      </w:tr>
      <w:tr w:rsidR="0062444B" w:rsidRPr="00FE7A51" w:rsidTr="00E45151">
        <w:trPr>
          <w:trHeight w:val="368"/>
        </w:trPr>
        <w:tc>
          <w:tcPr>
            <w:tcW w:w="100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7B8" w:rsidRDefault="006A07B8" w:rsidP="00822C40">
            <w:pPr>
              <w:tabs>
                <w:tab w:val="left" w:pos="851"/>
                <w:tab w:val="left" w:pos="170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lt-LT"/>
              </w:rPr>
            </w:pPr>
          </w:p>
          <w:p w:rsidR="006A07B8" w:rsidRPr="00E45151" w:rsidRDefault="0062444B" w:rsidP="00822C40">
            <w:pPr>
              <w:tabs>
                <w:tab w:val="left" w:pos="851"/>
                <w:tab w:val="left" w:pos="170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45151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lt-LT"/>
              </w:rPr>
              <w:t>2 modulis. Mokymosi paradigmos realizavimas muzikos pamokose</w:t>
            </w:r>
            <w:r w:rsidR="00E45151" w:rsidRPr="00E45151">
              <w:rPr>
                <w:rFonts w:ascii="Times New Roman" w:hAnsi="Times New Roman" w:cs="Times New Roman"/>
                <w:b/>
                <w:i/>
                <w:sz w:val="28"/>
                <w:szCs w:val="24"/>
                <w:lang w:eastAsia="lt-LT"/>
              </w:rPr>
              <w:t xml:space="preserve"> </w:t>
            </w:r>
            <w:r w:rsidR="00C501E0" w:rsidRPr="00E4515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(16 val.)</w:t>
            </w:r>
            <w:r w:rsidR="00E45151" w:rsidRPr="00E4515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.</w:t>
            </w:r>
          </w:p>
        </w:tc>
      </w:tr>
      <w:tr w:rsidR="0065790E" w:rsidRPr="00FE7A51" w:rsidTr="006A07B8">
        <w:trPr>
          <w:trHeight w:val="550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0E" w:rsidRPr="00C65D9B" w:rsidRDefault="0065790E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0E" w:rsidRPr="00C65D9B" w:rsidRDefault="0065790E" w:rsidP="00822C4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Mokymosi paradigmos prasmė ir principai. </w:t>
            </w:r>
          </w:p>
          <w:p w:rsidR="0065790E" w:rsidRPr="00C65D9B" w:rsidRDefault="0065790E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0E" w:rsidRPr="00FE7A51" w:rsidRDefault="0065790E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Arvydas Girdzijauskas Rūta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Girdzijauskienė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0E" w:rsidRDefault="00B40F1C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  <w:t xml:space="preserve">Arba </w:t>
            </w:r>
            <w:r w:rsidR="0065790E"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  <w:t>2022.04.2</w:t>
            </w: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  <w:t>0</w:t>
            </w:r>
            <w:r w:rsidR="007076D3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  <w:t>,</w:t>
            </w: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  <w:t xml:space="preserve"> arba 2022.04.21</w:t>
            </w:r>
          </w:p>
          <w:p w:rsidR="00B40F1C" w:rsidRPr="00B40F1C" w:rsidRDefault="00B40F1C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lt-LT"/>
              </w:rPr>
              <w:t>Bus patikslinta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90E" w:rsidRDefault="0065790E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  <w:t>14.00–17.15</w:t>
            </w:r>
            <w:r w:rsidR="003546F6" w:rsidRPr="00B40F1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  <w:t xml:space="preserve"> val.</w:t>
            </w:r>
          </w:p>
          <w:p w:rsidR="00B40F1C" w:rsidRPr="00B40F1C" w:rsidRDefault="00B40F1C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  <w:t>Bus patikslinta</w:t>
            </w:r>
          </w:p>
        </w:tc>
      </w:tr>
      <w:tr w:rsidR="003546F6" w:rsidRPr="00FE7A51" w:rsidTr="006A07B8">
        <w:trPr>
          <w:trHeight w:val="550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C65D9B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C65D9B" w:rsidRDefault="003546F6" w:rsidP="00822C4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įgalinimo muzikos pamokose būdai. </w:t>
            </w:r>
          </w:p>
          <w:p w:rsidR="003546F6" w:rsidRPr="00C65D9B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Ingrida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Bertulienė</w:t>
            </w:r>
          </w:p>
          <w:p w:rsidR="003546F6" w:rsidRPr="00FE7A51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Žydrė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Jankevičienė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B40F1C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2022.0</w:t>
            </w:r>
            <w:r w:rsidR="00B40F1C"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  <w:r w:rsidR="00B40F1C"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B40F1C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14.00–17.15 val.</w:t>
            </w:r>
          </w:p>
        </w:tc>
      </w:tr>
      <w:tr w:rsidR="003546F6" w:rsidRPr="00FE7A51" w:rsidTr="006A07B8">
        <w:trPr>
          <w:trHeight w:val="550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C65D9B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C65D9B" w:rsidRDefault="003546F6" w:rsidP="00822C4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muzikiniai gebėjimai vaiko raidos kontekste.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Ingrida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Bertulienė</w:t>
            </w:r>
          </w:p>
          <w:p w:rsidR="003546F6" w:rsidRPr="00FE7A51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Žydrė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Jankevičienė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B40F1C" w:rsidRDefault="00B40F1C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2022.05.06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B40F1C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14.00–17.15 val.</w:t>
            </w:r>
          </w:p>
        </w:tc>
      </w:tr>
      <w:tr w:rsidR="003546F6" w:rsidRPr="00FE7A51" w:rsidTr="006A07B8">
        <w:trPr>
          <w:trHeight w:val="550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C65D9B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C65D9B" w:rsidRDefault="003546F6" w:rsidP="00822C4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Specialiųjų poreikių mokinių muzikinio ugdymo ypatumai. </w:t>
            </w:r>
          </w:p>
          <w:p w:rsidR="003546F6" w:rsidRPr="00C65D9B" w:rsidRDefault="003546F6" w:rsidP="00822C4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Arvydas Girdzijauskas Rūta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Girdzijauskienė</w:t>
            </w:r>
          </w:p>
          <w:p w:rsidR="00B40F1C" w:rsidRPr="00FE7A51" w:rsidRDefault="00B40F1C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F2C5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svečiai: </w:t>
            </w:r>
            <w:r w:rsidRPr="00BF2C53">
              <w:rPr>
                <w:rFonts w:ascii="Times New Roman" w:hAnsi="Times New Roman" w:cs="Times New Roman"/>
                <w:sz w:val="24"/>
                <w:szCs w:val="24"/>
              </w:rPr>
              <w:t>Aušra Kardašienė, Linas Švirinas)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B40F1C" w:rsidRDefault="00B40F1C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2022.05.10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B40F1C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14.00–17.15 val.</w:t>
            </w:r>
          </w:p>
        </w:tc>
      </w:tr>
      <w:tr w:rsidR="0062444B" w:rsidRPr="00E45151" w:rsidTr="004842CF">
        <w:trPr>
          <w:trHeight w:val="550"/>
        </w:trPr>
        <w:tc>
          <w:tcPr>
            <w:tcW w:w="1006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7B8" w:rsidRDefault="006A07B8" w:rsidP="00822C4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lt-LT"/>
              </w:rPr>
            </w:pPr>
          </w:p>
          <w:p w:rsidR="006A07B8" w:rsidRPr="00E45151" w:rsidRDefault="0062444B" w:rsidP="00822C40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E4515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  <w:lang w:eastAsia="lt-LT"/>
              </w:rPr>
              <w:t xml:space="preserve">3 modulis. </w:t>
            </w:r>
            <w:r w:rsidRPr="00E45151">
              <w:rPr>
                <w:rFonts w:ascii="Times New Roman" w:hAnsi="Times New Roman" w:cs="Times New Roman"/>
                <w:b/>
                <w:bCs/>
                <w:i/>
                <w:sz w:val="28"/>
                <w:szCs w:val="24"/>
              </w:rPr>
              <w:t>Muzikos ir kitų mokomųjų dalykų integracija: planavimas ir vertinimas</w:t>
            </w:r>
            <w:r w:rsidRPr="00E45151">
              <w:rPr>
                <w:rFonts w:ascii="Times New Roman" w:hAnsi="Times New Roman" w:cs="Times New Roman"/>
                <w:i/>
                <w:sz w:val="28"/>
                <w:szCs w:val="24"/>
                <w:lang w:eastAsia="lt-LT"/>
              </w:rPr>
              <w:t xml:space="preserve"> </w:t>
            </w:r>
            <w:r w:rsidR="00C501E0" w:rsidRPr="00E4515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(16 val.)</w:t>
            </w:r>
          </w:p>
        </w:tc>
      </w:tr>
      <w:tr w:rsidR="003546F6" w:rsidRPr="00FE7A51" w:rsidTr="006A07B8">
        <w:trPr>
          <w:trHeight w:val="550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C65D9B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C65D9B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Šiuolaikinis muzikos mokymosi turinio planavimas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FE7A51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Arvydas Girdzijauskas</w:t>
            </w:r>
          </w:p>
          <w:p w:rsidR="003546F6" w:rsidRPr="00FE7A51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Žydrė Jankevičienė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B40F1C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2022.05.</w:t>
            </w:r>
            <w:r w:rsidR="00B40F1C"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B40F1C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14.00–17.15 val.</w:t>
            </w:r>
          </w:p>
        </w:tc>
      </w:tr>
      <w:tr w:rsidR="003546F6" w:rsidRPr="00FE7A51" w:rsidTr="006A07B8">
        <w:trPr>
          <w:trHeight w:val="550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C65D9B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C65D9B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Mokinių muzikos pasiekimų ir pažangos vertinimo ypatumai atsižvelgiant į atnaujintą bendrąją programą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FE7A51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Rūta Girdzijauskienė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B40F1C" w:rsidRDefault="00B40F1C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2022.05.24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B40F1C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14.00–17.15 val.</w:t>
            </w:r>
          </w:p>
        </w:tc>
      </w:tr>
      <w:tr w:rsidR="003546F6" w:rsidRPr="00FE7A51" w:rsidTr="006A07B8">
        <w:trPr>
          <w:trHeight w:val="550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C65D9B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C65D9B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Integruoto ugdymo turinio planavimo galimybės vadovaujantis atnaujinta muzikos bendrąja programa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FE7A51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Arvydas Girdzijauskas Ingrida Bertulienė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B40F1C" w:rsidRDefault="00B40F1C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2022.05.31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B40F1C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14.00–17.15 val.</w:t>
            </w:r>
          </w:p>
        </w:tc>
      </w:tr>
      <w:tr w:rsidR="003546F6" w:rsidRPr="00FE7A51" w:rsidTr="006A07B8">
        <w:trPr>
          <w:trHeight w:val="550"/>
        </w:trPr>
        <w:tc>
          <w:tcPr>
            <w:tcW w:w="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C65D9B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3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C65D9B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65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Dalyvių patirties refleksija ir įsivertinimas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FE7A51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5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Visi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lektoriai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B40F1C" w:rsidRDefault="00B40F1C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2022.06.03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6F6" w:rsidRPr="00B40F1C" w:rsidRDefault="003546F6" w:rsidP="00822C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0F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14.00–17.15 val.</w:t>
            </w:r>
          </w:p>
        </w:tc>
      </w:tr>
    </w:tbl>
    <w:p w:rsidR="00D028D1" w:rsidRPr="00FE7A51" w:rsidRDefault="00D028D1" w:rsidP="00D0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D028D1" w:rsidRPr="00FE7A51" w:rsidRDefault="00D028D1" w:rsidP="00D02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031F88" w:rsidRPr="00FE7A51" w:rsidRDefault="00031F88">
      <w:pPr>
        <w:rPr>
          <w:rFonts w:ascii="Times New Roman" w:hAnsi="Times New Roman" w:cs="Times New Roman"/>
          <w:sz w:val="24"/>
          <w:szCs w:val="24"/>
        </w:rPr>
      </w:pPr>
    </w:p>
    <w:p w:rsidR="006B46BA" w:rsidRPr="00FE7A51" w:rsidRDefault="00FE7A51" w:rsidP="006B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FE7A5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</w:p>
    <w:p w:rsidR="006B46BA" w:rsidRPr="00FE7A51" w:rsidRDefault="006B46BA">
      <w:pPr>
        <w:rPr>
          <w:rFonts w:ascii="Times New Roman" w:hAnsi="Times New Roman" w:cs="Times New Roman"/>
          <w:sz w:val="24"/>
          <w:szCs w:val="24"/>
        </w:rPr>
      </w:pPr>
    </w:p>
    <w:p w:rsidR="006B46BA" w:rsidRPr="00FE7A51" w:rsidRDefault="00683E66" w:rsidP="006B46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</w:p>
    <w:p w:rsidR="006B46BA" w:rsidRPr="00FE7A51" w:rsidRDefault="006B46BA">
      <w:pPr>
        <w:rPr>
          <w:rFonts w:ascii="Times New Roman" w:hAnsi="Times New Roman" w:cs="Times New Roman"/>
          <w:sz w:val="24"/>
          <w:szCs w:val="24"/>
        </w:rPr>
      </w:pPr>
    </w:p>
    <w:p w:rsidR="006B46BA" w:rsidRPr="00FE7A51" w:rsidRDefault="006B46BA">
      <w:pPr>
        <w:rPr>
          <w:rFonts w:ascii="Times New Roman" w:hAnsi="Times New Roman" w:cs="Times New Roman"/>
          <w:sz w:val="24"/>
          <w:szCs w:val="24"/>
        </w:rPr>
      </w:pPr>
    </w:p>
    <w:sectPr w:rsidR="006B46BA" w:rsidRPr="00FE7A51" w:rsidSect="00E45151">
      <w:footerReference w:type="default" r:id="rId6"/>
      <w:pgSz w:w="11906" w:h="16838"/>
      <w:pgMar w:top="993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9A" w:rsidRDefault="00D54F9A" w:rsidP="00F717BF">
      <w:pPr>
        <w:spacing w:after="0" w:line="240" w:lineRule="auto"/>
      </w:pPr>
      <w:r>
        <w:separator/>
      </w:r>
    </w:p>
  </w:endnote>
  <w:endnote w:type="continuationSeparator" w:id="0">
    <w:p w:rsidR="00D54F9A" w:rsidRDefault="00D54F9A" w:rsidP="00F7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3355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17BF" w:rsidRDefault="00F717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0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17BF" w:rsidRDefault="00F71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9A" w:rsidRDefault="00D54F9A" w:rsidP="00F717BF">
      <w:pPr>
        <w:spacing w:after="0" w:line="240" w:lineRule="auto"/>
      </w:pPr>
      <w:r>
        <w:separator/>
      </w:r>
    </w:p>
  </w:footnote>
  <w:footnote w:type="continuationSeparator" w:id="0">
    <w:p w:rsidR="00D54F9A" w:rsidRDefault="00D54F9A" w:rsidP="00F71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D1"/>
    <w:rsid w:val="00031F88"/>
    <w:rsid w:val="002022CB"/>
    <w:rsid w:val="003546F6"/>
    <w:rsid w:val="0062444B"/>
    <w:rsid w:val="0065790E"/>
    <w:rsid w:val="00683E66"/>
    <w:rsid w:val="006A07B8"/>
    <w:rsid w:val="006B46BA"/>
    <w:rsid w:val="007076D3"/>
    <w:rsid w:val="00723407"/>
    <w:rsid w:val="007B659B"/>
    <w:rsid w:val="00822C40"/>
    <w:rsid w:val="009941D7"/>
    <w:rsid w:val="00A85AC3"/>
    <w:rsid w:val="00B40F1C"/>
    <w:rsid w:val="00B65D61"/>
    <w:rsid w:val="00BE67CE"/>
    <w:rsid w:val="00C501E0"/>
    <w:rsid w:val="00C65D9B"/>
    <w:rsid w:val="00D028D1"/>
    <w:rsid w:val="00D54F9A"/>
    <w:rsid w:val="00E45151"/>
    <w:rsid w:val="00F25F41"/>
    <w:rsid w:val="00F717BF"/>
    <w:rsid w:val="00F760A0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FF9E"/>
  <w15:chartTrackingRefBased/>
  <w15:docId w15:val="{C0036ADC-9091-4E5A-A54A-7DF9EF37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028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028D1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customStyle="1" w:styleId="gd">
    <w:name w:val="gd"/>
    <w:basedOn w:val="DefaultParagraphFont"/>
    <w:rsid w:val="00D028D1"/>
  </w:style>
  <w:style w:type="character" w:customStyle="1" w:styleId="g3">
    <w:name w:val="g3"/>
    <w:basedOn w:val="DefaultParagraphFont"/>
    <w:rsid w:val="00D028D1"/>
  </w:style>
  <w:style w:type="character" w:customStyle="1" w:styleId="hb">
    <w:name w:val="hb"/>
    <w:basedOn w:val="DefaultParagraphFont"/>
    <w:rsid w:val="00D028D1"/>
  </w:style>
  <w:style w:type="character" w:customStyle="1" w:styleId="g2">
    <w:name w:val="g2"/>
    <w:basedOn w:val="DefaultParagraphFont"/>
    <w:rsid w:val="00D028D1"/>
  </w:style>
  <w:style w:type="character" w:customStyle="1" w:styleId="il">
    <w:name w:val="il"/>
    <w:basedOn w:val="DefaultParagraphFont"/>
    <w:rsid w:val="006B46BA"/>
  </w:style>
  <w:style w:type="paragraph" w:styleId="ListParagraph">
    <w:name w:val="List Paragraph"/>
    <w:basedOn w:val="Normal"/>
    <w:uiPriority w:val="34"/>
    <w:qFormat/>
    <w:rsid w:val="0062444B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B40F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1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7BF"/>
  </w:style>
  <w:style w:type="paragraph" w:styleId="Footer">
    <w:name w:val="footer"/>
    <w:basedOn w:val="Normal"/>
    <w:link w:val="FooterChar"/>
    <w:uiPriority w:val="99"/>
    <w:unhideWhenUsed/>
    <w:rsid w:val="00F71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332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5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694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3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49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54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Aldas Tumas</cp:lastModifiedBy>
  <cp:revision>22</cp:revision>
  <dcterms:created xsi:type="dcterms:W3CDTF">2021-12-29T11:27:00Z</dcterms:created>
  <dcterms:modified xsi:type="dcterms:W3CDTF">2022-03-18T14:07:00Z</dcterms:modified>
</cp:coreProperties>
</file>