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700" w14:textId="77777777" w:rsidR="00186418" w:rsidRPr="00651C25" w:rsidRDefault="00186418" w:rsidP="001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lt-LT"/>
        </w:rPr>
      </w:pPr>
    </w:p>
    <w:p w14:paraId="36130701" w14:textId="77777777" w:rsidR="00186418" w:rsidRDefault="00186418" w:rsidP="001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</w:pPr>
    </w:p>
    <w:p w14:paraId="0E994B08" w14:textId="77777777" w:rsidR="0044505F" w:rsidRPr="00BC4270" w:rsidRDefault="0044505F" w:rsidP="0044505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4270"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14:paraId="1AB0E04B" w14:textId="77777777" w:rsidR="0044505F" w:rsidRDefault="0044505F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FF74" w14:textId="16ED1371" w:rsidR="00E954B7" w:rsidRDefault="00E954B7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505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m. kompetencijų įsivertinimas. </w:t>
      </w:r>
    </w:p>
    <w:p w14:paraId="0A0DEC3F" w14:textId="0ED9B4B1" w:rsidR="00E954B7" w:rsidRDefault="00E954B7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450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m. kvalifikacijos tobulinimo poreikis</w:t>
      </w:r>
    </w:p>
    <w:p w14:paraId="36130704" w14:textId="77777777" w:rsidR="00186418" w:rsidRPr="00971F20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06" w14:textId="77777777" w:rsidR="00186418" w:rsidRDefault="00186418" w:rsidP="0018641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418" w14:paraId="36130709" w14:textId="77777777" w:rsidTr="00E32D5E">
        <w:tc>
          <w:tcPr>
            <w:tcW w:w="9628" w:type="dxa"/>
            <w:shd w:val="clear" w:color="auto" w:fill="D9E2F3" w:themeFill="accent5" w:themeFillTint="33"/>
          </w:tcPr>
          <w:p w14:paraId="36130707" w14:textId="7CCE561C" w:rsidR="00186418" w:rsidRDefault="00186418" w:rsidP="00E3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Kokius rodiklius </w:t>
            </w:r>
            <w:r w:rsidR="0065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m. 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jums labiausiai padėjo patobulinti mokytojų profesinio tobulėjimo (kvalifikacijos tobulinimo) procesas?</w:t>
            </w:r>
          </w:p>
          <w:p w14:paraId="36130708" w14:textId="77777777" w:rsidR="00186418" w:rsidRPr="00971F20" w:rsidRDefault="00186418" w:rsidP="00E32D5E">
            <w:pPr>
              <w:rPr>
                <w:rFonts w:ascii="Times New Roman" w:hAnsi="Times New Roman" w:cs="Times New Roman"/>
                <w:i/>
              </w:rPr>
            </w:pPr>
            <w:r w:rsidRPr="00971F20">
              <w:rPr>
                <w:rFonts w:ascii="Times New Roman" w:hAnsi="Times New Roman" w:cs="Times New Roman"/>
                <w:i/>
              </w:rPr>
              <w:t xml:space="preserve">Įvardinkite </w:t>
            </w:r>
            <w:r w:rsidRPr="00971F20">
              <w:rPr>
                <w:rFonts w:ascii="Times New Roman" w:hAnsi="Times New Roman" w:cs="Times New Roman"/>
                <w:i/>
                <w:u w:val="single"/>
              </w:rPr>
              <w:t>ne mažiau kaip</w:t>
            </w:r>
            <w:r w:rsidRPr="00971F20">
              <w:rPr>
                <w:rFonts w:ascii="Times New Roman" w:hAnsi="Times New Roman" w:cs="Times New Roman"/>
                <w:i/>
              </w:rPr>
              <w:t xml:space="preserve"> </w:t>
            </w:r>
            <w:r w:rsidRPr="00971F20">
              <w:rPr>
                <w:rFonts w:ascii="Times New Roman" w:hAnsi="Times New Roman" w:cs="Times New Roman"/>
                <w:i/>
                <w:u w:val="single"/>
              </w:rPr>
              <w:t>du rodiklius ir iš rodiklio pasirinktus raktinius žodžius</w:t>
            </w:r>
            <w:r w:rsidRPr="00971F20">
              <w:rPr>
                <w:rFonts w:ascii="Times New Roman" w:hAnsi="Times New Roman" w:cs="Times New Roman"/>
                <w:i/>
              </w:rPr>
              <w:t xml:space="preserve"> (pagal Mokyklos, įgyvendinančios bendrojo ugdymo programas, veiklos kokybės įsivertinimo metodiką (2016)), </w:t>
            </w:r>
            <w:r w:rsidRPr="00971F2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juos pagrįskite remdamasi(s) mokinių pasiekimų ir pažangos rezultatais, </w:t>
            </w:r>
            <w:r w:rsidRPr="00971F20">
              <w:rPr>
                <w:rFonts w:ascii="Times New Roman" w:hAnsi="Times New Roman" w:cs="Times New Roman"/>
                <w:i/>
              </w:rPr>
              <w:t>t. y. kaip po jūsų kvalifikacijos tobulinimo pasikeitė mokinių pasiekimai, kokią įtaką jūsų mokymasis turėjo asmenybės brandai, pasiekimams ir pažangai.</w:t>
            </w:r>
          </w:p>
        </w:tc>
      </w:tr>
      <w:tr w:rsidR="00186418" w14:paraId="3613070D" w14:textId="77777777" w:rsidTr="00E32D5E">
        <w:tc>
          <w:tcPr>
            <w:tcW w:w="9628" w:type="dxa"/>
          </w:tcPr>
          <w:p w14:paraId="3CF04202" w14:textId="5EA41914" w:rsidR="006F0DDF" w:rsidRDefault="005E0C0D" w:rsidP="004534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Pradėjus taikyti </w:t>
            </w:r>
            <w:r w:rsidR="006F0DDF" w:rsidRP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Vertinim</w:t>
            </w:r>
            <w:r w:rsid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="006F0DDF" w:rsidRP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ir</w:t>
            </w:r>
          </w:p>
          <w:p w14:paraId="0D54BF3F" w14:textId="4D6A2BB4" w:rsidR="00186418" w:rsidRDefault="006F0DDF" w:rsidP="004534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</w:t>
            </w:r>
            <w:r w:rsidRP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</w:t>
            </w:r>
            <w:r w:rsidRP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įsivertinim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 Plickers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kortelėmis,                      </w:t>
            </w:r>
          </w:p>
          <w:p w14:paraId="0F54F269" w14:textId="0DD92C2B" w:rsidR="00EF014A" w:rsidRPr="00EF014A" w:rsidRDefault="00EF014A" w:rsidP="005E0C0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1.2.1. Mokinio pasiekimai</w:t>
            </w:r>
            <w:r w:rsidR="001C41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</w:t>
            </w:r>
            <w:r w:rsidR="005E0C0D" w:rsidRPr="005E0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Pažangos</w:t>
            </w:r>
            <w:r w:rsidR="005E0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="005E0C0D" w:rsidRPr="005E0C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pastovumas</w:t>
            </w:r>
            <w:r w:rsid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pažanga atpažįstama, įrodoma, parodoma, </w:t>
            </w:r>
          </w:p>
          <w:p w14:paraId="645D1692" w14:textId="77777777" w:rsidR="00D527ED" w:rsidRDefault="00EF014A" w:rsidP="00EF01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1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ir pažanga</w:t>
            </w:r>
            <w:r w:rsid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pripažįstama, </w:t>
            </w:r>
            <w:r w:rsidR="00D52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mokiniui </w:t>
            </w:r>
            <w:r w:rsid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ji teikia </w:t>
            </w:r>
            <w:r w:rsidR="00D52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augimo </w:t>
            </w:r>
          </w:p>
          <w:p w14:paraId="43E87985" w14:textId="6EB0A358" w:rsidR="0045344E" w:rsidRDefault="00D527ED" w:rsidP="00EF014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džiaugsmo ir atrodo prasminga.         </w:t>
            </w:r>
            <w:r w:rsidR="006F0D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  <w:p w14:paraId="0C98E3F1" w14:textId="77777777" w:rsidR="0045344E" w:rsidRDefault="0045344E" w:rsidP="0045344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C00D24" w14:textId="55989188" w:rsidR="00D527ED" w:rsidRPr="00D527ED" w:rsidRDefault="00D527ED" w:rsidP="00D527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3.2.2. </w:t>
            </w:r>
            <w:r w:rsidRPr="00D52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Mokymasis</w:t>
            </w:r>
            <w:r w:rsidR="0025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</w:t>
            </w:r>
            <w:r w:rsidR="002570BF" w:rsidRPr="0025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Įvairiapusiškumas</w:t>
            </w:r>
            <w:r w:rsidR="002570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0C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Seminare „20 idėjų muzikiniam ugdymui“</w:t>
            </w:r>
          </w:p>
          <w:p w14:paraId="13B0390B" w14:textId="77777777" w:rsidR="0045344E" w:rsidRDefault="00D527ED" w:rsidP="00D527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527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virtualioje aplinkoje</w:t>
            </w:r>
            <w:r w:rsidR="000C3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įvaldžiau daug įvairių metodų </w:t>
            </w:r>
            <w:r w:rsid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taikant IKT.</w:t>
            </w:r>
          </w:p>
          <w:p w14:paraId="39F88DB1" w14:textId="77777777" w:rsidR="001B6794" w:rsidRDefault="001B6794" w:rsidP="00D527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IKT taikymas mokant turi akivaizdžių</w:t>
            </w:r>
          </w:p>
          <w:p w14:paraId="7669F582" w14:textId="77777777" w:rsidR="001B6794" w:rsidRDefault="001B6794" w:rsidP="00D527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pranašumų, palyginti su tradiciškai klasėje</w:t>
            </w:r>
          </w:p>
          <w:p w14:paraId="1DAEB2AD" w14:textId="77777777" w:rsidR="001B6794" w:rsidRDefault="001B6794" w:rsidP="00D527E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naudojamomis (neelektroninėmis) priemonėmis.</w:t>
            </w:r>
          </w:p>
          <w:p w14:paraId="3F06D08F" w14:textId="77777777" w:rsidR="001B6794" w:rsidRDefault="001B6794" w:rsidP="001B67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IKT padeda gilinti dalyko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žinias, pristatyti</w:t>
            </w:r>
          </w:p>
          <w:p w14:paraId="6FCE1CD7" w14:textId="1A557326" w:rsidR="001B6794" w:rsidRDefault="001B6794" w:rsidP="001B67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darbus ir diskutuoti, tyrinėti ir eksperimentuoti.</w:t>
            </w:r>
          </w:p>
          <w:p w14:paraId="14210041" w14:textId="77777777" w:rsidR="001B6794" w:rsidRDefault="001B6794" w:rsidP="001B67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Virtualios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ugdymosi aplinkos palaiko mokymąsi</w:t>
            </w:r>
          </w:p>
          <w:p w14:paraId="5BF173C7" w14:textId="77777777" w:rsidR="001B6794" w:rsidRDefault="001B6794" w:rsidP="001B67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bendraujant ir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bendradarbiaujant socialiniuose-</w:t>
            </w:r>
          </w:p>
          <w:p w14:paraId="57AD4E96" w14:textId="77777777" w:rsidR="00AA24BF" w:rsidRDefault="001B6794" w:rsidP="001B67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edukaciniuose tinkluose,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dalyvaujant mokyklų</w:t>
            </w:r>
          </w:p>
          <w:p w14:paraId="3613070C" w14:textId="4037944D" w:rsidR="001B6794" w:rsidRPr="0045344E" w:rsidRDefault="00AA24BF" w:rsidP="001B679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="001B6794"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ir tarptautiniuose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</w:t>
            </w:r>
            <w:r w:rsidR="001B6794" w:rsidRPr="001B67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uose.</w:t>
            </w:r>
          </w:p>
        </w:tc>
      </w:tr>
      <w:tr w:rsidR="00186418" w14:paraId="3613070F" w14:textId="77777777" w:rsidTr="00E32D5E">
        <w:tc>
          <w:tcPr>
            <w:tcW w:w="9628" w:type="dxa"/>
            <w:shd w:val="clear" w:color="auto" w:fill="D9E2F3" w:themeFill="accent5" w:themeFillTint="33"/>
          </w:tcPr>
          <w:p w14:paraId="3613070E" w14:textId="081324E6" w:rsidR="00186418" w:rsidRPr="00971F20" w:rsidRDefault="00186418" w:rsidP="00E3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Koks jūsų kitų </w:t>
            </w:r>
            <w:r w:rsidR="00A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(2022) 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metų kompetencijų tobulinimo tikslas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kaip jis koreliuoja su mokinių pasiekimais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86418" w14:paraId="36130713" w14:textId="77777777" w:rsidTr="00E32D5E">
        <w:tc>
          <w:tcPr>
            <w:tcW w:w="9628" w:type="dxa"/>
          </w:tcPr>
          <w:p w14:paraId="74F7B6C2" w14:textId="52763B7B" w:rsidR="00AA24BF" w:rsidRDefault="008F3231" w:rsidP="00AA2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24BF">
              <w:rPr>
                <w:rFonts w:ascii="Times New Roman" w:hAnsi="Times New Roman" w:cs="Times New Roman"/>
                <w:sz w:val="24"/>
                <w:szCs w:val="24"/>
              </w:rPr>
              <w:t>2022 m</w:t>
            </w:r>
            <w:r w:rsidR="00AA24BF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 w:rsidR="00AA24BF">
              <w:rPr>
                <w:rFonts w:ascii="Times New Roman" w:hAnsi="Times New Roman" w:cs="Times New Roman"/>
                <w:sz w:val="24"/>
                <w:szCs w:val="24"/>
              </w:rPr>
              <w:t xml:space="preserve"> mokytojo profesinės kompetencijos tobulinimo tikslas -</w:t>
            </w:r>
            <w:r w:rsidR="00AA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4BF">
              <w:rPr>
                <w:rFonts w:ascii="Times New Roman" w:hAnsi="Times New Roman" w:cs="Times New Roman"/>
                <w:sz w:val="24"/>
                <w:szCs w:val="24"/>
              </w:rPr>
              <w:t>mokinių pasiekimų ir pažangos vertinimas.</w:t>
            </w:r>
          </w:p>
          <w:p w14:paraId="1CD4AC36" w14:textId="77777777" w:rsidR="00AA24BF" w:rsidRDefault="00AA24BF" w:rsidP="00AA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53D9" w14:textId="77777777" w:rsidR="00D90E6F" w:rsidRDefault="00AA24BF" w:rsidP="00AA2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2.4.1. Vertinimas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Vertinimo įvairovė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</w:t>
            </w:r>
            <w:r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Vertinant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pripažįstama formaliojo, neformaliojo</w:t>
            </w:r>
          </w:p>
          <w:p w14:paraId="1CB12099" w14:textId="09BCF5E5" w:rsidR="00D90E6F" w:rsidRDefault="00D90E6F" w:rsidP="00AA2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ugdymui                                                        </w:t>
            </w:r>
            <w:r w:rsidR="00AA24BF"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AA24BF"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ir savaiminio mokymosi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24BF"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pasiekimų visuma,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2C8F0D5" w14:textId="6B2F07E2" w:rsidR="00AA24BF" w:rsidRDefault="00D90E6F" w:rsidP="00AA2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</w:t>
            </w:r>
            <w:r w:rsidR="00AA24BF"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kiekvienam mokiniui suteikiamos galimybės</w:t>
            </w:r>
          </w:p>
          <w:p w14:paraId="36130710" w14:textId="2D68BA49" w:rsidR="00186418" w:rsidRPr="00DD7E86" w:rsidRDefault="00D90E6F" w:rsidP="00AA24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</w:t>
            </w:r>
            <w:r w:rsidR="00AA24BF"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t>pasirodyti kuo geriau.</w:t>
            </w:r>
            <w:r w:rsidR="00AA24BF" w:rsidRPr="00AA24BF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</w:p>
          <w:p w14:paraId="36130711" w14:textId="77777777" w:rsidR="00186418" w:rsidRPr="00DD7E86" w:rsidRDefault="00186418" w:rsidP="00E32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30712" w14:textId="77777777" w:rsidR="00186418" w:rsidRPr="00971F20" w:rsidRDefault="00186418" w:rsidP="00E3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130714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15" w14:textId="162039F0" w:rsidR="00186418" w:rsidRDefault="00D90E6F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Loreta  Palavenienė</w:t>
      </w:r>
    </w:p>
    <w:p w14:paraId="13FB333E" w14:textId="6A4EF715" w:rsidR="0045344E" w:rsidRDefault="0045344E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27BA1B4" w14:textId="74CAD68B" w:rsidR="0045344E" w:rsidRDefault="0045344E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vardas ir pavardė</w:t>
      </w:r>
    </w:p>
    <w:p w14:paraId="41DF0FB4" w14:textId="6D5B60C9" w:rsidR="00D90E6F" w:rsidRDefault="00D90E6F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CEC7D" w14:textId="34D9F53B" w:rsidR="00D90E6F" w:rsidRDefault="00D90E6F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2022-01-02</w:t>
      </w:r>
    </w:p>
    <w:p w14:paraId="36130719" w14:textId="126EDB48" w:rsidR="00186418" w:rsidRDefault="0045344E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613071C" w14:textId="528B3006" w:rsidR="002014DF" w:rsidRPr="00D90E6F" w:rsidRDefault="00186418" w:rsidP="00D90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2014DF" w:rsidRPr="00D90E6F" w:rsidSect="00066634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DAF"/>
    <w:multiLevelType w:val="hybridMultilevel"/>
    <w:tmpl w:val="0254C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18"/>
    <w:rsid w:val="000715AF"/>
    <w:rsid w:val="000C3AD9"/>
    <w:rsid w:val="000D6599"/>
    <w:rsid w:val="00186418"/>
    <w:rsid w:val="001B6794"/>
    <w:rsid w:val="001C414D"/>
    <w:rsid w:val="002014DF"/>
    <w:rsid w:val="002570BF"/>
    <w:rsid w:val="00272D3C"/>
    <w:rsid w:val="00416593"/>
    <w:rsid w:val="0044505F"/>
    <w:rsid w:val="0045344E"/>
    <w:rsid w:val="0045633B"/>
    <w:rsid w:val="005E0C0D"/>
    <w:rsid w:val="00651C25"/>
    <w:rsid w:val="006F0DDF"/>
    <w:rsid w:val="006F6DA4"/>
    <w:rsid w:val="008800F2"/>
    <w:rsid w:val="008F3231"/>
    <w:rsid w:val="009D619F"/>
    <w:rsid w:val="00A636E5"/>
    <w:rsid w:val="00AA24BF"/>
    <w:rsid w:val="00AD18BF"/>
    <w:rsid w:val="00B10481"/>
    <w:rsid w:val="00D527ED"/>
    <w:rsid w:val="00D90E6F"/>
    <w:rsid w:val="00DD7E86"/>
    <w:rsid w:val="00E054D4"/>
    <w:rsid w:val="00E36C6B"/>
    <w:rsid w:val="00E954B7"/>
    <w:rsid w:val="00E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0700"/>
  <w15:chartTrackingRefBased/>
  <w15:docId w15:val="{0FB1F7E1-7045-4FCE-AA02-BD6F759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42kab</dc:creator>
  <cp:keywords/>
  <dc:description/>
  <cp:lastModifiedBy>Loreta Palavenienė</cp:lastModifiedBy>
  <cp:revision>11</cp:revision>
  <dcterms:created xsi:type="dcterms:W3CDTF">2021-12-08T06:29:00Z</dcterms:created>
  <dcterms:modified xsi:type="dcterms:W3CDTF">2022-01-02T18:46:00Z</dcterms:modified>
</cp:coreProperties>
</file>